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البروفيسور جمال ابو زيتون - الاعاقة السمعية - قسم العلوم النفسية والتربية الخاصة - كلية العلوم التربوية - جامعة آل البيت يتمكن الطلبة السامعين من التعرف على أصوات الكلام بجهد قليل لأن لديهم القدرة على التمييز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