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مقدمة: قبل الشروع في أي حفرية ينبغي على صاحب المشروع أن يحضر ملفا يسمى بالملف األثري،</w:t>
      </w:r>
    </w:p>
    <w:p>
      <w:pPr/>
      <w:r>
        <w:rPr>
          <w:shd w:val="clear" w:fill="eeee80"/>
        </w:rPr>
        <w:t xml:space="preserve">ويقدمه إلى الجهة الوصية والمخول لها قانونا التصريح والموافقة على الحفرية وتتمثل الجهة الوصية في</w:t>
      </w:r>
    </w:p>
    <w:p>
      <w:pPr/>
      <w:r>
        <w:rPr>
          <w:shd w:val="clear" w:fill="eeee80"/>
        </w:rPr>
        <w:t xml:space="preserve"> ويتكون الملف األثري من جانبين،</w:t>
      </w:r>
    </w:p>
    <w:p>
      <w:pPr/>
      <w:r>
        <w:rPr>
          <w:shd w:val="clear" w:fill="eeee80"/>
        </w:rPr>
        <w:t xml:space="preserve">أ -الجانب العلمي : ينقسم هذا الجانب إلى قسمين،</w:t>
      </w:r>
    </w:p>
    <w:p>
      <w:pPr/>
      <w:r>
        <w:rPr>
          <w:shd w:val="clear" w:fill="eeee80"/>
        </w:rPr>
        <w:t xml:space="preserve"> قسم نظري و قسم ميداني.</w:t>
      </w:r>
    </w:p>
    <w:p>
      <w:pPr/>
      <w:r>
        <w:rPr>
          <w:shd w:val="clear" w:fill="eeee80"/>
        </w:rPr>
        <w:t xml:space="preserve">إلى الجانب التطبيقي عليه أن يقوم بجمع المادة العلمية حول الموقع،</w:t>
      </w:r>
    </w:p>
    <w:p>
      <w:pPr/>
      <w:r>
        <w:rPr>
          <w:shd w:val="clear" w:fill="eeee80"/>
        </w:rPr>
        <w:t xml:space="preserve"> وذلك باللجوء إلى المصادر والمراجع</w:t>
      </w:r>
    </w:p>
    <w:p>
      <w:pPr/>
      <w:r>
        <w:rPr>
          <w:shd w:val="clear" w:fill="eeee80"/>
        </w:rPr>
        <w:t xml:space="preserve">فالمصادر تشتمل على معلومات قديمة عن الموقع،</w:t>
      </w:r>
    </w:p>
    <w:p>
      <w:pPr/>
      <w:r>
        <w:rPr/>
        <w:t xml:space="preserve"> وهي المعلومات المدونة و الموثوق فيها حول من  أو كانوا طرفا فيها،</w:t>
      </w:r>
    </w:p>
    <w:p>
      <w:pPr/>
      <w:r>
        <w:rPr>
          <w:shd w:val="clear" w:fill="eeee80"/>
        </w:rPr>
        <w:t xml:space="preserve"> أو شاهدوها ثم صاروا ا لواسطة الرئيسية في</w:t>
      </w:r>
    </w:p>
    <w:p>
      <w:pPr/>
      <w:r>
        <w:rPr/>
        <w:t xml:space="preserve">نقل المعارف وهذه المصادر متنوعة ومتعددة،</w:t>
      </w:r>
    </w:p>
    <w:p>
      <w:pPr/>
      <w:r>
        <w:rPr>
          <w:shd w:val="clear" w:fill="eeee80"/>
        </w:rPr>
        <w:t xml:space="preserve"> وهي تشمل المصادر التاريخية ويقصد بها تلك المؤلفات</w:t>
      </w:r>
    </w:p>
    <w:p>
      <w:pPr/>
      <w:r>
        <w:rPr>
          <w:shd w:val="clear" w:fill="eeee80"/>
        </w:rPr>
        <w:t xml:space="preserve">التي دون فيها أصحابها األحداث حول منطقة ما أو دولة ما.</w:t>
      </w:r>
    </w:p>
    <w:p>
      <w:pPr/>
      <w:r>
        <w:rPr>
          <w:shd w:val="clear" w:fill="eeee80"/>
        </w:rPr>
        <w:t xml:space="preserve">كما أن هناك مصادر جغرافية وهي مؤلفات لرحالة وجغرافيين وتركوا لنا كتابات حول المدن</w:t>
      </w:r>
    </w:p>
    <w:p>
      <w:pPr/>
      <w:r>
        <w:rPr>
          <w:shd w:val="clear" w:fill="eeee80"/>
        </w:rPr>
        <w:t xml:space="preserve">والمجتمعات واألوضاع االقتصادية واالجتماعية والدينية و الثقافية للمدن ا لتي</w:t>
      </w:r>
    </w:p>
    <w:p>
      <w:pPr/>
      <w:r>
        <w:rPr/>
        <w:t xml:space="preserve">زاروها مع وصفهم لبعض المنشآت المعمارية.</w:t>
      </w:r>
    </w:p>
    <w:p>
      <w:pPr/>
      <w:r>
        <w:rPr>
          <w:shd w:val="clear" w:fill="eeee80"/>
        </w:rPr>
        <w:t xml:space="preserve"> فكل هذه الحقائق التاريخية المدونة يحتاج إليها الباحث</w:t>
      </w:r>
    </w:p>
    <w:p>
      <w:pPr/>
      <w:r>
        <w:rPr>
          <w:shd w:val="clear" w:fill="eeee80"/>
        </w:rPr>
        <w:t xml:space="preserve">األثري ليتعرف على المنشآت المعمارية يتعامل معها بشكل مباشر أو غير مباشر .</w:t>
      </w:r>
    </w:p>
    <w:p>
      <w:pPr/>
      <w:r>
        <w:rPr/>
        <w:t xml:space="preserve">والى جانب هذه المصادر هناك مصادر أدبية ،</w:t>
      </w:r>
    </w:p>
    <w:p>
      <w:pPr/>
      <w:r>
        <w:rPr>
          <w:shd w:val="clear" w:fill="eeee80"/>
        </w:rPr>
        <w:t xml:space="preserve">وتب و مخطوطات تراجم تحتوي على معلومات جد هامة</w:t>
      </w:r>
    </w:p>
    <w:p>
      <w:pPr/>
      <w:r>
        <w:rPr/>
        <w:t xml:space="preserve">ال يجب على األثري أن يغفل عنها.</w:t>
      </w:r>
    </w:p>
    <w:p>
      <w:pPr/>
      <w:r>
        <w:rPr>
          <w:shd w:val="clear" w:fill="eeee80"/>
        </w:rPr>
        <w:t xml:space="preserve">وباإلضافة إلى المصادر هناك مراجع ينبغي العودة إليها وهي تلك المؤلفات الحديثة التي تعتمد</w:t>
      </w:r>
    </w:p>
    <w:p>
      <w:pPr/>
      <w:r>
        <w:rPr/>
        <w:t xml:space="preserve">في مادتها العلمية بصفة أساسية على المصادر،</w:t>
      </w:r>
    </w:p>
    <w:p>
      <w:pPr/>
      <w:r>
        <w:rPr>
          <w:shd w:val="clear" w:fill="eeee80"/>
        </w:rPr>
        <w:t xml:space="preserve"> أو شرح أو تلخيص لها،</w:t>
      </w:r>
    </w:p>
    <w:p>
      <w:pPr/>
      <w:r>
        <w:rPr>
          <w:shd w:val="clear" w:fill="eeee80"/>
        </w:rPr>
        <w:t xml:space="preserve"> وقد تشتمل على صور أو خرائط أو إحصائيات أو رسوم بيانية</w:t>
      </w:r>
    </w:p>
    <w:p>
      <w:pPr/>
      <w:r>
        <w:rPr/>
        <w:t xml:space="preserve">يستفيد منها الباحث األثري في تكوين ملفه األثري كثيرا.</w:t>
      </w:r>
    </w:p>
    <w:p>
      <w:pPr/>
      <w:r>
        <w:rPr>
          <w:shd w:val="clear" w:fill="eeee80"/>
        </w:rPr>
        <w:t xml:space="preserve">*جامعة التموين المتواصل* * مدخل إلى علم اآلثار* * السداسي الثاني *</w:t>
      </w:r>
    </w:p>
    <w:p>
      <w:pPr/>
      <w:r>
        <w:rPr/>
        <w:t xml:space="preserve">األثري.</w:t>
      </w:r>
    </w:p>
    <w:p>
      <w:pPr/>
      <w:r>
        <w:rPr>
          <w:shd w:val="clear" w:fill="eeee80"/>
        </w:rPr>
        <w:t xml:space="preserve"> بينما</w:t>
      </w:r>
    </w:p>
    <w:p>
      <w:pPr/>
      <w:r>
        <w:rPr/>
        <w:t xml:space="preserve">من خلل الصورة الجوية يستطيع الباحث أن يحدد الحيز األثري للموقع،</w:t>
      </w:r>
    </w:p>
    <w:p>
      <w:pPr/>
      <w:r>
        <w:rPr>
          <w:shd w:val="clear" w:fill="eeee80"/>
        </w:rPr>
        <w:t xml:space="preserve"> وتجعل الموقع واضح المعالم.</w:t>
      </w:r>
    </w:p>
    <w:p>
      <w:pPr/>
      <w:r>
        <w:rPr>
          <w:shd w:val="clear" w:fill="eeee80"/>
        </w:rPr>
        <w:t xml:space="preserve">القسم الميداني يتمثل في جمع المادة العلمية النظرية حول الموقع ودراسة معطياته التاريخية والجغرافية،</w:t>
      </w:r>
    </w:p>
    <w:p>
      <w:pPr/>
      <w:r>
        <w:rPr/>
        <w:t xml:space="preserve">ينتقل الباحث إلى الموقع،لجانب اإلداري:</w:t>
      </w:r>
    </w:p>
    <w:p>
      <w:pPr/>
      <w:r>
        <w:rPr>
          <w:shd w:val="clear" w:fill="eeee80"/>
        </w:rPr>
        <w:t xml:space="preserve">المعنية بالتمويل المادي،</w:t>
      </w:r>
    </w:p>
    <w:p>
      <w:pPr/>
      <w:r>
        <w:rPr/>
        <w:t xml:space="preserve"> ثم تقديم الملف إلى الوزارة الوصية.يتكون فريق البعثة عادة من رئيس الحفرية،و عادة ما يكون باحثا له الخبرة الكافية ،</w:t>
      </w:r>
    </w:p>
    <w:p>
      <w:pPr/>
      <w:r>
        <w:rPr>
          <w:shd w:val="clear" w:fill="eeee80"/>
        </w:rPr>
        <w:t xml:space="preserve">للقيام بأعمال أخرى،</w:t>
      </w:r>
    </w:p>
    <w:p>
      <w:pPr/>
      <w:r>
        <w:rPr>
          <w:shd w:val="clear" w:fill="eeee80"/>
        </w:rPr>
        <w:t xml:space="preserve"> باإلضافة إلى أساتذة وباحثين متخصصين في مختلف ميادين علم اآلثار وعلوم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2026-08-29T11:23:50+00:00</dcterms:created>
  <dcterms:modified xsi:type="dcterms:W3CDTF">2026-08-29T11:23:50+00:00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