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الناطق الرسمي باسم القوات المسلحة الجنوبية المقدم محمد النقيب أن الهجمات الأخيرة التي شنها تنظيم القاعدة تُعتبر محاولة بائسة من التنظيم الارهابي لإثبات وجوده بعد الخسائر الفادحة التي تكبدها على يد القوات المسلحة الجنوبية ومايزال يتكبد الخسائر نفسها من خلال ملاحقة عناصره وخلاياه في المناطق والمرتفعات الجبلية النائية.  وقال النقيب في لقاء مع “العين الإخبارية” إن عودة نشاط تنظيم القاعدة البائس مؤخراً ومن خلال خلايا متخفية تقوم بزرع العبوات الناسفة أمر طبيعي بالنظر إلى وجود طرف ممثل في مليشيات الحوثي،  التي تقوم بإعادة ترتيب صفوف عناصر التنظيم المنهزمة والهاربة من الجنوب،  وبالتالي يمكننا القول إن محاولاتهم،  أكد الناطق الرسمي باسم القوات المسلحة الجنوبية أن مليشيات الحوثي أصبحت تتحكم بعناصر تنظيم القاعدة الإرهابي عبر التسليح والتدريب،  وحذر من أن المليشيات لن تتوانى عن استخدام التنظيم الإرهابي في استهداف الأمن الملاحي والتجارة الدولية.  وأشار المقدم النقيب في حديثه للعين الاخبارية إلى أن تنظيم القاعدة لديه سجل طويل في استهداف حركة الملاحة البحرية،  إضافة إلى الهجوم على المدمرة الأمريكية “يو إس إس كول” في عام 2000م.  ونوه النقيب إلى أن خطوة مليشيات الحوثي الأخيرة في إطلاق سراح قيادات تنظيم القاعدة من سجون صنعاء قد تكون جزءً من مساعٍ لإعادة تأهيل التنظيم لاستهداف الأمن الملاحي،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