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المحاسبة الإيجابية هي واحدة من نظريات المحاسبة المالية الأساسية.  هذه النظرية تسعى إلى شرح وتوقع الممارسة المحاسبية للشركة.  فرضية الرفع المالي وفرضية الحجم) التي تشرح اختيار السياسة المحاسبية من قبل المديرين ؛  تعتبر نظرية المحاسبة الإيجابية كنظرية اقتصادية جيدة ،  نظرية المحاسبة الإيجابية لا تعطي وصفات للممارسة المحاسبية ،  فإنه لا يقول شيئا عن سياسة المحاسبة الجيدة أو السيئة للشركة.  الباحثون لا يأخذون بعين الاعتبار العلاقات بين المديرين والمحاسبين في الشركات في تحقيقاتهم التجريبية.  تستند فرضيات النظرية المحاسبية الإيجابية ونتائج العديد من التحقيقات على السياسة المحاسبية للشركات الكبيرة الحساسة سياسياً (على سبيل المثال ،  تظل نظرية المحاسبة الإيجابية قائمة على أساس نموذج البحث المحاسبي خلال العقود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