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يمكن تعريف علم النفس السلوكي  بأنه العلم الذي يُعنى بدراسة العلاقة بين العقل والسلوك،</w:t>
      </w:r>
    </w:p>
    <w:p>
      <w:pPr/>
      <w:r>
        <w:rPr/>
        <w:t xml:space="preserve"> وفي هذا المجال يحاول الباحثون والعلماء فهم سبب التصرفات والسلوكيات البشرية،</w:t>
      </w:r>
    </w:p>
    <w:p>
      <w:pPr/>
      <w:r>
        <w:rPr>
          <w:shd w:val="clear" w:fill="eeee80"/>
        </w:rPr>
        <w:t xml:space="preserve"> واكتشاف أنماط السلوك والأفعال،</w:t>
      </w:r>
    </w:p>
    <w:p>
      <w:pPr/>
      <w:r>
        <w:rPr/>
        <w:t xml:space="preserve"> وهو يساعد الأفراد على بناء عادات أفضل،</w:t>
      </w:r>
    </w:p>
    <w:p>
      <w:pPr/>
      <w:r>
        <w:rPr>
          <w:shd w:val="clear" w:fill="eeee80"/>
        </w:rPr>
        <w:t xml:space="preserve"> كما يساعد الشركات على إنشاء منتجات أفضل،</w:t>
      </w:r>
    </w:p>
    <w:p>
      <w:pPr/>
      <w:r>
        <w:rPr>
          <w:shd w:val="clear" w:fill="eeee80"/>
        </w:rPr>
        <w:t xml:space="preserve"> كما أنه يمكن للمجتمعات من خلاله تطوير مساحات معيشية أفضل.</w:t>
      </w:r>
    </w:p>
    <w:p>
      <w:pPr/>
      <w:r>
        <w:rPr/>
        <w:t xml:space="preserve">ويفترض علماء هذه النظرية أن الأفراد يكتسبون جميع السلوكيات من خلال التفاعل مع البيئة الخارجية،</w:t>
      </w:r>
    </w:p>
    <w:p>
      <w:pPr/>
      <w:r>
        <w:rPr>
          <w:shd w:val="clear" w:fill="eeee80"/>
        </w:rPr>
        <w:t xml:space="preserve"> لذلك فهم يعتقدون أن الأفعال تتشكل فقط من خلال المحفزات الخارجية كالقوانين والتعليم،</w:t>
      </w:r>
    </w:p>
    <w:p>
      <w:pPr/>
      <w:r>
        <w:rPr/>
        <w:t xml:space="preserve"> والقوى الاجتماعية والاقتصادية وما إلى ذلك من الأمور، وليس بسبب المنبهات الداخلية مثل الأفكار والعواطف والشخصية،</w:t>
      </w:r>
    </w:p>
    <w:p>
      <w:pPr/>
      <w:r>
        <w:rPr>
          <w:shd w:val="clear" w:fill="eeee80"/>
        </w:rPr>
        <w:t xml:space="preserve"> فعلى سبيل المثال،</w:t>
      </w:r>
    </w:p>
    <w:p>
      <w:pPr/>
      <w:r>
        <w:rPr>
          <w:shd w:val="clear" w:fill="eeee80"/>
        </w:rPr>
        <w:t xml:space="preserve"> يمكن تفسير القلق وفقاً للسلوكية على أنه سلوك مكتسب من البيئة الخارجية،</w:t>
      </w:r>
    </w:p>
    <w:p>
      <w:pPr/>
      <w:r>
        <w:rPr/>
        <w:t xml:space="preserve"> مثل التواجد حول أشخاص آخرين يشعرون بالقلق،</w:t>
      </w:r>
    </w:p>
    <w:p>
      <w:pPr/>
      <w:r>
        <w:rPr>
          <w:shd w:val="clear" w:fill="eeee80"/>
        </w:rPr>
        <w:t xml:space="preserve"> وليس أنه قد ينتج بسبب التجربة الداخلية أو الميول الجينية.</w:t>
      </w:r>
    </w:p>
    <w:p>
      <w:pPr/>
      <w:r>
        <w:rPr>
          <w:shd w:val="clear" w:fill="eeee80"/>
        </w:rPr>
        <w:t xml:space="preserve">يمكن استخدام علم النفس السلوكي في العديد من المجالات،</w:t>
      </w:r>
    </w:p>
    <w:p>
      <w:pPr/>
      <w:r>
        <w:rPr>
          <w:shd w:val="clear" w:fill="eeee80"/>
        </w:rPr>
        <w:t xml:space="preserve"> ومن أبرز هذه المجالات ما يأتي: </w:t>
      </w:r>
    </w:p>
    <w:p>
      <w:pPr/>
      <w:r>
        <w:rPr>
          <w:shd w:val="clear" w:fill="eeee80"/>
        </w:rPr>
        <w:t xml:space="preserve">1- التعليم : </w:t>
      </w:r>
    </w:p>
    <w:p>
      <w:pPr/>
      <w:r>
        <w:rPr>
          <w:shd w:val="clear" w:fill="eeee80"/>
        </w:rPr>
        <w:t xml:space="preserve">يمكن استخدام علم النفس السلوكي لمساعدة المعلمين في وضع خطط العلاج لبعض الطلاب المحددين،</w:t>
      </w:r>
    </w:p>
    <w:p>
      <w:pPr/>
      <w:r>
        <w:rPr>
          <w:shd w:val="clear" w:fill="eeee80"/>
        </w:rPr>
        <w:t xml:space="preserve"> كما يمكن للمعلمين أيضًا استخدام مبادئ علم النفس السلوكي للعثور على طرق تساعدهم في الحفاظ على تفاعل طلابهم وتحفيزهم،</w:t>
      </w:r>
    </w:p>
    <w:p>
      <w:pPr/>
      <w:r>
        <w:rPr>
          <w:shd w:val="clear" w:fill="eeee80"/>
        </w:rPr>
        <w:t xml:space="preserve"> كما يمكن للآباء والمختصين في رعاية الأطفال استخدامه لتدريب الأطفال على تعلم السلوكيات الصحيحة عبر المكافأة لتعزيز السلوك الإيجابي.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2026-08-22T19:44:10+00:00</dcterms:created>
  <dcterms:modified xsi:type="dcterms:W3CDTF">2026-08-22T19:44:10+00:00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