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General characteristics of the insurance contract1- The insurance contract is binding:Theinsurance contract arranges corresponding obligations over anobstacle imposed by the insurer and the insured.</w:t>
      </w:r>
    </w:p>
    <w:p>
      <w:pPr/>
      <w:r>
        <w:rPr/>
        <w:t xml:space="preserve"> The insured isobligated to pay insurance premiums according to what is imposedon him by the nature of the contract, while the insurer is obligatedto cover the accident that occurs or may not occur because it is apotential risk, with an exception, according to the opinion of some,which appears in the life insurance contract in the event of deathbecause the insurer’s obligation in this contractis a confirmed obligation.</w:t>
      </w:r>
    </w:p>
    <w:p>
      <w:pPr/>
      <w:r>
        <w:rPr>
          <w:shd w:val="clear" w:fill="eeee80"/>
        </w:rPr>
        <w:t xml:space="preserve">2- The insurance contract is a time contract:The time contract is defined by legal scholars as a contract inwhich time is an essential element, such that it is the standard bywhich the subject of the contract is estimated.</w:t>
      </w:r>
    </w:p>
    <w:p>
      <w:pPr/>
      <w:r>
        <w:rPr>
          <w:shd w:val="clear" w:fill="eeee80"/>
        </w:rPr>
        <w:t xml:space="preserve">The element of time or duration is one of the basic elements of theinsurance contract, as it is practically inconceivable that aninsurance contract can be concluded without specifying a periodfor the validity of the coverage contained therein.</w:t>
      </w:r>
    </w:p>
    <w:p>
      <w:pPr/>
      <w:r>
        <w:rPr/>
        <w:t xml:space="preserve">20The time frame is the extent to which the two parties to thecontract are committed to the terms and obligations it contains. </w:t>
      </w:r>
    </w:p>
    <w:p>
      <w:pPr/>
      <w:r>
        <w:rPr>
          <w:shd w:val="clear" w:fill="eeee80"/>
        </w:rPr>
        <w:t xml:space="preserve">Sothat the insurer can refrain from bearing the consequences of theoccurrence of the risk (compensation) if the insured accidentoccurs outside this time frame, and the insured can also bear hisobligations derived from the insurance contract after the expiry ofits term (unless those obligations were created before the end ofthe period).</w:t>
      </w:r>
    </w:p>
    <w:p>
      <w:pPr/>
      <w:r>
        <w:rPr/>
        <w:t xml:space="preserve"> </w:t>
      </w:r>
    </w:p>
    <w:p>
      <w:pPr/>
      <w:r>
        <w:rPr>
          <w:shd w:val="clear" w:fill="eeee80"/>
        </w:rPr>
        <w:t xml:space="preserve">The duration of the contract is like the obligation topay the insurance premium.</w:t>
      </w:r>
    </w:p>
    <w:p>
      <w:pPr/>
      <w:r>
        <w:rPr>
          <w:shd w:val="clear" w:fill="eeee80"/>
        </w:rPr>
        <w:t xml:space="preserve">The consequence of the insurance contract being a temporary contract isthat if the contract is terminated before the end of its term, it will not bedissolved retroactively, but rather it will be dissolved from the day oftermination, and what was executed before that will remain in effect,meaning that the claims of both parties before the termination remainvalid, and therefore the insured will not recover the installments he paidbecause they were in exchange for bearing the risk during the period thatelapsed before the contract was terminated.</w:t>
      </w:r>
    </w:p>
    <w:p>
      <w:pPr/>
      <w:r>
        <w:rPr/>
        <w:t xml:space="preserve">3- An insurance contract is a compensation contract.The obligations of the two parties in the insurance contract confirmthis characteristic, as each party takes in exchange for what itgives. </w:t>
      </w:r>
    </w:p>
    <w:p>
      <w:pPr/>
      <w:r>
        <w:rPr>
          <w:shd w:val="clear" w:fill="eeee80"/>
        </w:rPr>
        <w:t xml:space="preserve">The insurer is obligated to pay the risk in exchange for thepremiums that the insured pays to him, and the insured pays thepremiums in exchange for averting the risk to which the insurer iscommitted.</w:t>
      </w:r>
    </w:p>
    <w:p>
      <w:pPr/>
      <w:r>
        <w:rPr/>
        <w:t xml:space="preserve">4- The insurance contract is a consensual contract (one of theelements of which is consent):It is concluded as soon as the two wills agree to create theobligation, and despite the formal conditions required by thiscontract, they are for proof, not for conclusion. In this regard, we21point out that the insurance contract may be a mandatory contract,as this often happens in compulsory insurance against caraccidents, air insurance, 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2026-09-01T01:30:59+00:00</dcterms:created>
  <dcterms:modified xsi:type="dcterms:W3CDTF">2026-09-01T01:30:59+00:00</dcterms:modified>
</cp:coreProperties>
</file>

<file path=docProps/custom.xml><?xml version="1.0" encoding="utf-8"?>
<Properties xmlns="http://schemas.openxmlformats.org/officeDocument/2006/custom-properties" xmlns:vt="http://schemas.openxmlformats.org/officeDocument/2006/docPropsVTypes"/>
</file>