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فقال سعد: اللهم اكفني يده ولسانه،</w:t>
      </w:r>
    </w:p>
    <w:p>
      <w:pPr/>
      <w:r>
        <w:rPr>
          <w:shd w:val="clear" w:fill="eeee80"/>
        </w:rPr>
        <w:t xml:space="preserve"> فقطعت يده وبكم لسانه.</w:t>
      </w:r>
    </w:p>
    <w:p>
      <w:pPr/>
      <w:r>
        <w:rPr>
          <w:shd w:val="clear" w:fill="eeee80"/>
        </w:rPr>
        <w:t xml:space="preserve">ولما عزل عمر أبا موسى الأشعري عن البصرة وشاطره ماله وعزل أبا هريرة عن البحرين وشاطره ماله وعزل الحارث بن كعب بن وهب وشاطره ماله دعا أبا موسى فقال له: ما جاريتان بلغني أنهما عندك إحداهما عقيلة،</w:t>
      </w:r>
    </w:p>
    <w:p>
      <w:pPr/>
      <w:r>
        <w:rPr>
          <w:shd w:val="clear" w:fill="eeee80"/>
        </w:rPr>
        <w:t xml:space="preserve"> والأخرى من بنات الملوك؟ قال: أما عقيلة فإنها جارية بيني وبين الناس،</w:t>
      </w:r>
    </w:p>
    <w:p>
      <w:pPr/>
      <w:r>
        <w:rPr>
          <w:shd w:val="clear" w:fill="eeee80"/>
        </w:rPr>
        <w:t xml:space="preserve"> وأما التي هي من بنات الملوك فإني أردت بها غلاء الفداء.</w:t>
      </w:r>
    </w:p>
    <w:p>
      <w:pPr/>
      <w:r>
        <w:rPr>
          <w:shd w:val="clear" w:fill="eeee80"/>
        </w:rPr>
        <w:t xml:space="preserve"> قال: فما جفنتان تعملان عندك؟ قال: رزقتني شاة في كل يوم فيعمل نصفها غدوة ونصفها عشية.</w:t>
      </w:r>
    </w:p>
    <w:p>
      <w:pPr/>
      <w:r>
        <w:rPr>
          <w:shd w:val="clear" w:fill="eeee80"/>
        </w:rPr>
        <w:t xml:space="preserve"> قال: فما مكيالان بلغني أنهما عندك؟ قال: أما أحدهما فأوقي به أهلي وديني.</w:t>
      </w:r>
    </w:p>
    <w:p>
      <w:pPr/>
      <w:r>
        <w:rPr>
          <w:shd w:val="clear" w:fill="eeee80"/>
        </w:rPr>
        <w:t xml:space="preserve"> وأما الآخر فيتعامل الناس به فقال: ادفع إلينا عقيلة،</w:t>
      </w:r>
    </w:p>
    <w:p>
      <w:pPr/>
      <w:r>
        <w:rPr/>
        <w:t xml:space="preserve"> أرجع إلى عملك عاقصاً بقرنك،</w:t>
      </w:r>
    </w:p>
    <w:p>
      <w:pPr/>
      <w:r>
        <w:rPr>
          <w:shd w:val="clear" w:fill="eeee80"/>
        </w:rPr>
        <w:t xml:space="preserve"> مكتسعاً بذنبك والله إن بلغني عنك أمر لم أعدك.</w:t>
      </w:r>
    </w:p>
    <w:p>
      <w:pPr/>
      <w:r>
        <w:rPr/>
        <w:t xml:space="preserve">ثم دعا أبا هريرة فقال له: هل علمت من حين أتي استعملتك على البحرين، ثم بلغني أنك ابتعت أفراساً بألف دينار وستمائة دينار ؟ قال: كانت لنا أفراس تناتجت وعطايا تلاحقت قال: قد حسبت لك رزقك ومؤونتك وهذا فضل فأده. قال: ليس لك ذلك قال بلى والله وأوجع ظهرك. ثم قام إليه بالدرة فضربه حتى أدماه، قال: احتسبتها عند الله. قال: ذلك لو أخذتها من حلال وأديتها طائعاً. أجئت من أقصى حجر البحرين يجبي الناس لك لا الله ولا للمسلمين ما رجعت بك أميمة إلا لرعية الحمر. قال: لما عزلني عمر عن البحرين قال لي: يا عدو الله وعدو كتابه، سرقت مال الله؟ قال: فقلت: ما أنا عدو الله ولا عدو كتابه،</w:t>
      </w:r>
    </w:p>
    <w:p>
      <w:pPr/>
      <w:r>
        <w:rPr>
          <w:shd w:val="clear" w:fill="eeee80"/>
        </w:rPr>
        <w:t xml:space="preserve"> قال: فمن أين لك عشرة آلاف؟ قلت: خيل تناتجت وعطايا تلاحقت وسهام تتابعت قال: فقبضها مني.</w:t>
      </w:r>
    </w:p>
    <w:p>
      <w:pPr/>
      <w:r>
        <w:rPr/>
        <w:t xml:space="preserve"> فلما صليت الصبحاستغفرت لأمير المؤمنين فقال لي بعد ذلك: ألا تعمل؟ قلت: لا.</w:t>
      </w:r>
    </w:p>
    <w:p>
      <w:pPr/>
      <w:r>
        <w:rPr>
          <w:shd w:val="clear" w:fill="eeee80"/>
        </w:rPr>
        <w:t xml:space="preserve"> قال: قد عمل من هو خير منك يوسف صلوات الله عليه.</w:t>
      </w:r>
    </w:p>
    <w:p>
      <w:pPr/>
      <w:r>
        <w:rPr>
          <w:shd w:val="clear" w:fill="eeee80"/>
        </w:rPr>
        <w:t xml:space="preserve"> قلت: إن يوسف نبي وابن نبي وأنا ابن أميمة،</w:t>
      </w:r>
    </w:p>
    <w:p>
      <w:pPr/>
      <w:r>
        <w:rPr/>
        <w:t xml:space="preserve"> أخشى أن يشتم عرضي ويضرب ظهري وينزع مالي.</w:t>
      </w:r>
    </w:p>
    <w:p>
      <w:pPr/>
      <w:r>
        <w:rPr>
          <w:shd w:val="clear" w:fill="eeee80"/>
        </w:rPr>
        <w:t xml:space="preserve">قال: ثم دعا الحارث بن كعب بن وهب فقال: ما قلاص وأعبد بعتها بمائتي دينار؟ قال: خرجت بنفقة معي فتجرت فيها.</w:t>
      </w:r>
    </w:p>
    <w:p>
      <w:pPr/>
      <w:r>
        <w:rPr/>
        <w:t xml:space="preserve"> فقال: أما والله ما بعثناكم لتتجروا في أموال المسلمين أدها.</w:t>
      </w:r>
    </w:p>
    <w:p>
      <w:pPr/>
      <w:r>
        <w:rPr>
          <w:shd w:val="clear" w:fill="eeee80"/>
        </w:rPr>
        <w:t xml:space="preserve"> فقال: أما والله لا عملت عملاً بعدها أبداً.</w:t>
      </w:r>
    </w:p>
    <w:p>
      <w:pPr/>
      <w:r>
        <w:rPr>
          <w:shd w:val="clear" w:fill="eeee80"/>
        </w:rPr>
        <w:t xml:space="preserve">وكتب عمر بن الخطاب رضي الله عنه إلى عمرو بن العاص،</w:t>
      </w:r>
    </w:p>
    <w:p>
      <w:pPr/>
      <w:r>
        <w:rPr>
          <w:shd w:val="clear" w:fill="eeee80"/>
        </w:rPr>
        <w:t xml:space="preserve"> وكان عامله على مصر: من عبد الله عمر بن الخطاب إلى عمرو بن العاص سلام عليك،</w:t>
      </w:r>
    </w:p>
    <w:p>
      <w:pPr/>
      <w:r>
        <w:rPr>
          <w:shd w:val="clear" w:fill="eeee80"/>
        </w:rPr>
        <w:t xml:space="preserve"> أما بعد فإنه بلغني أنك فشت لك فاشية من خيل وإبل وغنم وبقر وعبيد وعهدي بك قبل ذلك أن لا مال لك،</w:t>
      </w:r>
    </w:p>
    <w:p>
      <w:pPr/>
      <w:r>
        <w:rPr>
          <w:shd w:val="clear" w:fill="eeee80"/>
        </w:rPr>
        <w:t xml:space="preserve"> فكتب إليه من عمرو بن العاص إلى عبد الله عمر بن الخطاب أمير المؤمنين سلام عليك.</w:t>
      </w:r>
    </w:p>
    <w:p>
      <w:pPr/>
      <w:r>
        <w:rPr/>
        <w:t xml:space="preserve"> فإني أحمد إليك الله الذي لا إله إلا هو،</w:t>
      </w:r>
    </w:p>
    <w:p>
      <w:pPr/>
      <w:r>
        <w:rPr>
          <w:shd w:val="clear" w:fill="eeee80"/>
        </w:rPr>
        <w:t xml:space="preserve"> أما بعد فإنه أتاني كتاب أمير المؤمنين يذكر فيه ما فشا لي،</w:t>
      </w:r>
    </w:p>
    <w:p>
      <w:pPr/>
      <w:r>
        <w:rPr/>
        <w:t xml:space="preserve"> وأنه يعرفني قبل ذلك ولا مال لي.</w:t>
      </w:r>
    </w:p>
    <w:p>
      <w:pPr/>
      <w:r>
        <w:rPr>
          <w:shd w:val="clear" w:fill="eeee80"/>
        </w:rPr>
        <w:t xml:space="preserve"> وإني اعلم أمير المؤمنين أني ببلد السعر به رخيص،</w:t>
      </w:r>
    </w:p>
    <w:p>
      <w:pPr/>
      <w:r>
        <w:rPr/>
        <w:t xml:space="preserve"> وأني من الحرفة والزراعة ما يعالجه أهله وليس في رزق أمير المؤمنين سعة.</w:t>
      </w:r>
    </w:p>
    <w:p>
      <w:pPr/>
      <w:r>
        <w:rPr>
          <w:shd w:val="clear" w:fill="eeee80"/>
        </w:rPr>
        <w:t xml:space="preserve"> وبالله لو رأيت خيانتك حلالاً ما خنتك،</w:t>
      </w:r>
    </w:p>
    <w:p>
      <w:pPr/>
      <w:r>
        <w:rPr>
          <w:shd w:val="clear" w:fill="eeee80"/>
        </w:rPr>
        <w:t xml:space="preserve"> فإن لنا أحساباً هي خير من العمل لك إن رجعنا إليها عشنا بها.</w:t>
      </w:r>
    </w:p>
    <w:p>
      <w:pPr/>
      <w:r>
        <w:rPr/>
        <w:t xml:space="preserve"> ولعمري إن عندك من لا يذم معيشته ولا تذم 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2026-08-14T06:28:01+00:00</dcterms:created>
  <dcterms:modified xsi:type="dcterms:W3CDTF">2026-08-14T06:28:01+00:00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