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لم يستخدم قصر المصمك مجموعة متنوعة من الوسائل التكنولوجية لدعم تجربة الزائر.</w:t>
      </w:r>
    </w:p>
    <w:p>
      <w:pPr/>
      <w:r>
        <w:rPr>
          <w:shd w:val="clear" w:fill="eeee80"/>
        </w:rPr>
        <w:t xml:space="preserve"> استخدمت بعض الوسائل مثل شاشات التلفاز لعرض صور تاريخية وأسماء فرسان مرتبطين بأحداث القصر،</w:t>
      </w:r>
    </w:p>
    <w:p>
      <w:pPr/>
      <w:r>
        <w:rPr>
          <w:shd w:val="clear" w:fill="eeee80"/>
        </w:rPr>
        <w:t xml:space="preserve"> لكن جميع الشاشات كانت تعرض المحتوى نفسه في نفس الوقت،</w:t>
      </w:r>
    </w:p>
    <w:p>
      <w:pPr/>
      <w:r>
        <w:rPr/>
        <w:t xml:space="preserve"> مما قد يسبب انتظار الزوار لتغيير الصور.</w:t>
      </w:r>
    </w:p>
    <w:p>
      <w:pPr/>
      <w:r>
        <w:rPr>
          <w:shd w:val="clear" w:fill="eeee80"/>
        </w:rPr>
        <w:t xml:space="preserve"> كما تم استخدام بروجيكتر لعرض قصة استرجاع القصر،</w:t>
      </w:r>
    </w:p>
    <w:p>
      <w:pPr/>
      <w:r>
        <w:rPr/>
        <w:t xml:space="preserve"> مما قد يصعب فهم بعض الزوار،</w:t>
      </w:r>
    </w:p>
    <w:p>
      <w:pPr/>
      <w:r>
        <w:rPr>
          <w:shd w:val="clear" w:fill="eeee80"/>
        </w:rPr>
        <w:t xml:space="preserve"> وتم استخدام سماعات كبيرة لتحسين التجربة السمعية.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2026-08-16T22:35:54+00:00</dcterms:created>
  <dcterms:modified xsi:type="dcterms:W3CDTF">2026-08-16T22:35:54+00:00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