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سَأمْدَحُ هذَا الصَّباحَ الجَديد، سَأَنْسَى اللَّيَالَي،</w:t>
      </w:r>
    </w:p>
    <w:p>
      <w:pPr/>
      <w:r>
        <w:rPr>
          <w:shd w:val="clear" w:fill="eeee80"/>
        </w:rPr>
        <w:t xml:space="preserve">وَأَمشِي إلَى وَرْدَةِ الجَار،</w:t>
      </w:r>
    </w:p>
    <w:p>
      <w:pPr/>
      <w:r>
        <w:rPr>
          <w:shd w:val="clear" w:fill="eeee80"/>
        </w:rPr>
        <w:t xml:space="preserve">سَأقْطِفُ فَاكهَة الضَّوْء مِنْ شَجرٍ واقفٍ للْجَميعْ</w:t>
      </w:r>
    </w:p>
    <w:p>
      <w:pPr/>
      <w:r>
        <w:rPr>
          <w:shd w:val="clear" w:fill="eeee80"/>
        </w:rPr>
        <w:t xml:space="preserve">سَأَمْلكُ وَقْتاً لأسْمَعَ لحن الزّفاف على ريشِ هذَا الحمامْ</w:t>
      </w:r>
    </w:p>
    <w:p>
      <w:pPr/>
      <w:r>
        <w:rPr>
          <w:shd w:val="clear" w:fill="eeee80"/>
        </w:rPr>
        <w:t xml:space="preserve">لا تملك الأرْض غَيْرُ الطُّيوْر التي حَلَّقتْ فَوْقَ سَطْح الغناء،</w:t>
      </w:r>
    </w:p>
    <w:p>
      <w:pPr/>
      <w:r>
        <w:rPr>
          <w:shd w:val="clear" w:fill="eeee80"/>
        </w:rPr>
        <w:t xml:space="preserve">ولا يَمْلك الطَّيْرَ غَيْرُ الفَضَاءِ المُعَلَّقِ فوق أَعَالي الشَّجَرْ</w:t>
      </w:r>
    </w:p>
    <w:p>
      <w:pPr/>
      <w:r>
        <w:rPr>
          <w:shd w:val="clear" w:fill="eeee80"/>
        </w:rPr>
        <w:t xml:space="preserve">سلامٌ عَلَى نَوْمِ مَنْ يَمْلكُون من الوَقْتِ وَقتاَ لِكَيْ يَقْرأْوا.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2026-10-20T07:37:29+00:00</dcterms:created>
  <dcterms:modified xsi:type="dcterms:W3CDTF">2026-10-20T07:37:29+00:00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