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اكتشاف النفط في إمارة أبوظبي عام 1962 ،</w:t>
      </w:r>
    </w:p>
    <w:p>
      <w:pPr/>
      <w:r>
        <w:rPr>
          <w:shd w:val="clear" w:fill="eeee80"/>
        </w:rPr>
        <w:t xml:space="preserve"> طلبت الحكومة البريطانية تقديم مخططات لبناء مدينة أبوظبي»،</w:t>
      </w:r>
    </w:p>
    <w:p>
      <w:pPr/>
      <w:r>
        <w:rPr>
          <w:shd w:val="clear" w:fill="eeee80"/>
        </w:rPr>
        <w:t xml:space="preserve"> حديثة وموسعة من شركتي بناء رائدتين بريطانيتين،</w:t>
      </w:r>
    </w:p>
    <w:p>
      <w:pPr/>
      <w:r>
        <w:rPr>
          <w:shd w:val="clear" w:fill="eeee80"/>
        </w:rPr>
        <w:t xml:space="preserve"> هما: السير ويليام هالكرو وشركاه؛</w:t>
      </w:r>
    </w:p>
    <w:p>
      <w:pPr/>
      <w:r>
        <w:rPr>
          <w:shd w:val="clear" w:fill="eeee80"/>
        </w:rPr>
        <w:t xml:space="preserve"> كيركباتريك وشركاهما.</w:t>
      </w:r>
    </w:p>
    <w:p>
      <w:pPr/>
      <w:r>
        <w:rPr>
          <w:shd w:val="clear" w:fill="eeee80"/>
        </w:rPr>
        <w:t xml:space="preserve"> وكانت الغاية بناء عاصمة خلابة في روح تصميمها - إن لم يكن في شكلها - مثل برازيليا،</w:t>
      </w:r>
    </w:p>
    <w:p>
      <w:pPr/>
      <w:r>
        <w:rPr>
          <w:shd w:val="clear" w:fill="eeee80"/>
        </w:rPr>
        <w:t xml:space="preserve"> التي كانت قيد الإنشاء حينذاك في البرازيل.</w:t>
      </w:r>
    </w:p>
    <w:p>
      <w:pPr/>
      <w:r>
        <w:rPr>
          <w:shd w:val="clear" w:fill="eeee80"/>
        </w:rPr>
        <w:t xml:space="preserve"> ومع أن هذه المخططات الباهظة الثمن لم تحظ بحماس يُذكر،</w:t>
      </w:r>
    </w:p>
    <w:p>
      <w:pPr/>
      <w:r>
        <w:rPr>
          <w:shd w:val="clear" w:fill="eeee80"/>
        </w:rPr>
        <w:t xml:space="preserve"> فقد شكلت الأساس لمشروعات التطوير اللاحقة،</w:t>
      </w:r>
    </w:p>
    <w:p>
      <w:pPr/>
      <w:r>
        <w:rPr>
          <w:shd w:val="clear" w:fill="eeee80"/>
        </w:rPr>
        <w:t xml:space="preserve"> مـن حيـث المساحة المخصصة للمدينة الجديدة،</w:t>
      </w:r>
    </w:p>
    <w:p>
      <w:pPr/>
      <w:r>
        <w:rPr>
          <w:shd w:val="clear" w:fill="eeee80"/>
        </w:rPr>
        <w:t xml:space="preserve"> وعندما أصبح الشيخ زايد حاكماً للإمارة،</w:t>
      </w:r>
    </w:p>
    <w:p>
      <w:pPr/>
      <w:r>
        <w:rPr>
          <w:shd w:val="clear" w:fill="eeee80"/>
        </w:rPr>
        <w:t xml:space="preserve"> أصدر أوامر بوضع مخططات أكثر طموحاً من سابقاتها.</w:t>
      </w:r>
    </w:p>
    <w:p>
      <w:pPr/>
      <w:r>
        <w:rPr>
          <w:shd w:val="clear" w:fill="eeee80"/>
        </w:rPr>
        <w:t xml:space="preserve"> ولم يقبل المخطط الذي قدمته شركة هالكرو،</w:t>
      </w:r>
    </w:p>
    <w:p>
      <w:pPr/>
      <w:r>
        <w:rPr>
          <w:shd w:val="clear" w:fill="eeee80"/>
        </w:rPr>
        <w:t xml:space="preserve"> والذي كان يتطلب إعطاء شركة البناء المنفذة صلاحيات مطلقة،</w:t>
      </w:r>
    </w:p>
    <w:p>
      <w:pPr/>
      <w:r>
        <w:rPr>
          <w:shd w:val="clear" w:fill="eeee80"/>
        </w:rPr>
        <w:t xml:space="preserve"> والتخلي عن التحكم بالمشروع بعد منح الموافقة الأولية،</w:t>
      </w:r>
    </w:p>
    <w:p>
      <w:pPr/>
      <w:r>
        <w:rPr>
          <w:shd w:val="clear" w:fill="eeee80"/>
        </w:rPr>
        <w:t xml:space="preserve"> وعدم وجود فرصة لتوسيع المشروع أو تطويره.</w:t>
      </w:r>
    </w:p>
    <w:p>
      <w:pPr/>
      <w:r>
        <w:rPr>
          <w:shd w:val="clear" w:fill="eeee80"/>
        </w:rPr>
        <w:t xml:space="preserve">وجد الحاكم الجديد في بناء مدينة فرصة سانحة لحل العديد من المشكلات الاجتماعية التي كانت تواجه الإمارة.</w:t>
      </w:r>
    </w:p>
    <w:p>
      <w:pPr/>
      <w:r>
        <w:rPr>
          <w:shd w:val="clear" w:fill="eeee80"/>
        </w:rPr>
        <w:t xml:space="preserve"> ومن تجربة الشيخ زايد السابقة في مدينة العين،</w:t>
      </w:r>
    </w:p>
    <w:p>
      <w:pPr/>
      <w:r>
        <w:rPr>
          <w:shd w:val="clear" w:fill="eeee80"/>
        </w:rPr>
        <w:t xml:space="preserve"> وكان يعرف تأثير الفقر المدقع في حياة مواطنيه،</w:t>
      </w:r>
    </w:p>
    <w:p>
      <w:pPr/>
      <w:r>
        <w:rPr>
          <w:shd w:val="clear" w:fill="eeee80"/>
        </w:rPr>
        <w:t xml:space="preserve"> وظروفهم المعيشية السيئة في أغلب الحالات،</w:t>
      </w:r>
    </w:p>
    <w:p>
      <w:pPr/>
      <w:r>
        <w:rPr>
          <w:shd w:val="clear" w:fill="eeee80"/>
        </w:rPr>
        <w:t xml:space="preserve"> وكيف أن حالة مرض أو حادث سيارة يمكن أن يتسبب في وفاة عدد منهم.</w:t>
      </w:r>
    </w:p>
    <w:p>
      <w:pPr/>
      <w:r>
        <w:rPr>
          <w:shd w:val="clear" w:fill="eeee80"/>
        </w:rPr>
        <w:t xml:space="preserve"> وكانت رغبة الشيخ زايد في تحسين مستوى معيشتهم هي التي تملي عليه مهامه الأساسية.</w:t>
      </w:r>
    </w:p>
    <w:p>
      <w:pPr/>
      <w:r>
        <w:rPr>
          <w:shd w:val="clear" w:fill="eeee80"/>
        </w:rPr>
        <w:t xml:space="preserve"> وعندما أصبح حاكماً،</w:t>
      </w:r>
    </w:p>
    <w:p>
      <w:pPr/>
      <w:r>
        <w:rPr>
          <w:shd w:val="clear" w:fill="eeee80"/>
        </w:rPr>
        <w:t xml:space="preserve"> لم يأخذ بالنصائح التي قدمت له،</w:t>
      </w:r>
    </w:p>
    <w:p>
      <w:pPr/>
      <w:r>
        <w:rPr>
          <w:shd w:val="clear" w:fill="eeee80"/>
        </w:rPr>
        <w:t xml:space="preserve"> بشأن التحرك ببطء في مشروعاته،</w:t>
      </w:r>
    </w:p>
    <w:p>
      <w:pPr/>
      <w:r>
        <w:rPr>
          <w:shd w:val="clear" w:fill="eeee80"/>
        </w:rPr>
        <w:t xml:space="preserve"> والتفكير بعناية في تكلفة كل شيء </w:t>
      </w:r>
    </w:p>
    <w:p>
      <w:pPr/>
      <w:r>
        <w:rPr>
          <w:shd w:val="clear" w:fill="eeee80"/>
        </w:rPr>
        <w:t xml:space="preserve">كان مصمماً من البداية على مواجهة كل بند على أجندة أعماله: القضاء على الفقر،</w:t>
      </w:r>
    </w:p>
    <w:p>
      <w:pPr/>
      <w:r>
        <w:rPr>
          <w:shd w:val="clear" w:fill="eeee80"/>
        </w:rPr>
        <w:t xml:space="preserve"> وتوفير الرعاية الصحية،</w:t>
      </w:r>
    </w:p>
    <w:p>
      <w:pPr/>
      <w:r>
        <w:rPr>
          <w:shd w:val="clear" w:fill="eeee80"/>
        </w:rPr>
        <w:t xml:space="preserve"> ولكنها لم تعجبه،</w:t>
      </w:r>
    </w:p>
    <w:p>
      <w:pPr/>
      <w:r>
        <w:rPr>
          <w:shd w:val="clear" w:fill="eeee80"/>
        </w:rPr>
        <w:t xml:space="preserve"> فقد دفعـت مبالغ طائلة للمهندسين المعماريين وشركات المقاولات فقط لكي يقدموا مظهراً غربياً خادعاً.</w:t>
      </w:r>
    </w:p>
    <w:p>
      <w:pPr/>
      <w:r>
        <w:rPr>
          <w:shd w:val="clear" w:fill="eeee80"/>
        </w:rPr>
        <w:t xml:space="preserve"> أما أبوظبي فقد كانت تحتاج إلى بداية مختلفة: مخطط عمراني فريد يتلاءم واحتياجاتها الإنسانية،</w:t>
      </w:r>
    </w:p>
    <w:p>
      <w:pPr/>
      <w:r>
        <w:rPr>
          <w:shd w:val="clear" w:fill="eeee80"/>
        </w:rPr>
        <w:t xml:space="preserve"> والمحافظة على روح المدينة كمدينة عربية.</w:t>
      </w:r>
    </w:p>
    <w:p>
      <w:pPr/>
      <w:r>
        <w:rPr>
          <w:shd w:val="clear" w:fill="eeee80"/>
        </w:rPr>
        <w:t xml:space="preserve"> ولكن هذه الرؤيـة يجب أن تتحقق ضمن إطار نموذج غربي في الأساس ومخطط للبناء.</w:t>
      </w:r>
    </w:p>
    <w:p>
      <w:pPr/>
      <w:r>
        <w:rPr>
          <w:shd w:val="clear" w:fill="eeee80"/>
        </w:rPr>
        <w:t xml:space="preserve"> وبالتالي كان يجب قبول هيكل المخطط الأساسي الذي وضعته شركة هالكرو،</w:t>
      </w:r>
    </w:p>
    <w:p>
      <w:pPr/>
      <w:r>
        <w:rPr>
          <w:shd w:val="clear" w:fill="eeee80"/>
        </w:rPr>
        <w:t xml:space="preserve"> لأن وضع مخطط جديد كان سيستغرق وقتاً طويلاً جداً.</w:t>
      </w:r>
    </w:p>
    <w:p>
      <w:pPr/>
      <w:r>
        <w:rPr>
          <w:shd w:val="clear" w:fill="eeee80"/>
        </w:rPr>
        <w:t xml:space="preserve"> وكان على مدينة أبوظبي الجديدة أن تحتفظ بالرؤية الأساسية التي تجمع بين الحداثة،</w:t>
      </w:r>
    </w:p>
    <w:p>
      <w:pPr/>
      <w:r>
        <w:rPr>
          <w:shd w:val="clear" w:fill="eeee80"/>
        </w:rPr>
        <w:t xml:space="preserve"> وأن تصبح «ماكينة للمعيشة»،</w:t>
      </w:r>
    </w:p>
    <w:p>
      <w:pPr/>
      <w:r>
        <w:rPr>
          <w:shd w:val="clear" w:fill="eeee80"/>
        </w:rPr>
        <w:t xml:space="preserve"> كما وعد المهندس المعماري السويسري شارل إدوارد جانيريه الذي كان يُعرف بلقب «لو كوربزييه» [وهو من أبرز المهندسين المعماريين في القرن العشرين].</w:t>
      </w:r>
    </w:p>
    <w:p>
      <w:pPr/>
      <w:r>
        <w:rPr>
          <w:shd w:val="clear" w:fill="eeee80"/>
        </w:rPr>
        <w:t xml:space="preserve"> التي ستغير حياتهم.</w:t>
      </w:r>
    </w:p>
    <w:p>
      <w:pPr/>
      <w:r>
        <w:rPr>
          <w:shd w:val="clear" w:fill="eeee80"/>
        </w:rPr>
        <w:t xml:space="preserve">كان يراد لأبوظبي أن تكون مدينة حديثة وتقليدية في آن معاً.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كــان أحد أوجه العاصمة يتمثل في توفير عدد كبير من المساجد للسكان المسلمين.</w:t>
      </w:r>
    </w:p>
    <w:p>
      <w:pPr/>
      <w:r>
        <w:rPr>
          <w:shd w:val="clear" w:fill="eeee80"/>
        </w:rPr>
        <w:t xml:space="preserve"> وهذا الجانب لم يكن مدرجاً في مخطط شركة هالكرو.</w:t>
      </w:r>
    </w:p>
    <w:p>
      <w:pPr/>
      <w:r>
        <w:rPr>
          <w:shd w:val="clear" w:fill="eeee80"/>
        </w:rPr>
        <w:t xml:space="preserve"> وكانت المساجد الصغيرة في المخطط المعدل مختلفة تماماً في تصميمها العمراني وأسلوب بنائها عن البنايات المجاورة،</w:t>
      </w:r>
    </w:p>
    <w:p>
      <w:pPr/>
      <w:r>
        <w:rPr>
          <w:shd w:val="clear" w:fill="eeee80"/>
        </w:rPr>
        <w:t xml:space="preserve"> وأصبحت محط اهتمام المدن والبلدان المجاورة،</w:t>
      </w:r>
    </w:p>
    <w:p>
      <w:pPr/>
      <w:r>
        <w:rPr>
          <w:shd w:val="clear" w:fill="eeee80"/>
        </w:rPr>
        <w:t xml:space="preserve"> حيث أضفت طابعاً إنسانياً على بيئـة عمـرانيــة مـوحــدة.</w:t>
      </w:r>
    </w:p>
    <w:p>
      <w:pPr/>
      <w:r>
        <w:rPr>
          <w:shd w:val="clear" w:fill="eeee80"/>
        </w:rPr>
        <w:t xml:space="preserve">وخلف بنايات الشقق السكنية المطلة على الشوارع الرئيسية العريضة،</w:t>
      </w:r>
    </w:p>
    <w:p>
      <w:pPr/>
      <w:r>
        <w:rPr>
          <w:shd w:val="clear" w:fill="eeee80"/>
        </w:rPr>
        <w:t xml:space="preserve"> وقام الشيخ</w:t>
      </w:r>
    </w:p>
    <w:p>
      <w:pPr/>
      <w:r>
        <w:rPr>
          <w:shd w:val="clear" w:fill="eeee80"/>
        </w:rPr>
        <w:t xml:space="preserve">زاید خلال الفترة 1966-1971 بتطوير مبادئ للعمل،</w:t>
      </w:r>
    </w:p>
    <w:p>
      <w:pPr/>
      <w:r>
        <w:rPr>
          <w:shd w:val="clear" w:fill="eeee80"/>
        </w:rPr>
        <w:t xml:space="preserve"> وقد تقيد بها طوال حياته.</w:t>
      </w:r>
    </w:p>
    <w:p>
      <w:pPr/>
      <w:r>
        <w:rPr>
          <w:shd w:val="clear" w:fill="eeee80"/>
        </w:rPr>
        <w:t xml:space="preserve"> وبصورة مشابهة،</w:t>
      </w:r>
    </w:p>
    <w:p>
      <w:pPr/>
      <w:r>
        <w:rPr>
          <w:shd w:val="clear" w:fill="eeee80"/>
        </w:rPr>
        <w:t xml:space="preserve"> فإن بناء مدرسة كان يعني أن الأطفال يمكن أن يتلقوا التعليم،</w:t>
      </w:r>
    </w:p>
    <w:p>
      <w:pPr/>
      <w:r>
        <w:rPr>
          <w:shd w:val="clear" w:fill="eeee80"/>
        </w:rPr>
        <w:t xml:space="preserve"> ويمكن أن ينقلوا مهاراتهم إلى الجيل التالي.</w:t>
      </w:r>
    </w:p>
    <w:p>
      <w:pPr/>
      <w:r>
        <w:rPr>
          <w:shd w:val="clear" w:fill="eeee80"/>
        </w:rPr>
        <w:t xml:space="preserve"> وكان لمبدأ إضافة قيمة للاستثمار الاجتماعي – مــاذا يمكن أن نفعل أكثر ؟ - تأثير لا يُقدر بثمن في بناء دولة الإمارات العربية المتحدة.</w:t>
      </w:r>
    </w:p>
    <w:p>
      <w:pPr/>
      <w:r>
        <w:rPr>
          <w:shd w:val="clear" w:fill="eeee80"/>
        </w:rPr>
        <w:t xml:space="preserve"> وقد تم تطبيق هذا المبدأ على الساحة الدولية،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 ومع أن مخطط العاصمة الجديدة كان قد اعتُمد،</w:t>
      </w:r>
    </w:p>
    <w:p>
      <w:pPr/>
      <w:r>
        <w:rPr>
          <w:shd w:val="clear" w:fill="eeee80"/>
        </w:rPr>
        <w:t xml:space="preserve"> أرابيكــون»،</w:t>
      </w:r>
    </w:p>
    <w:p>
      <w:pPr/>
      <w:r>
        <w:rPr>
          <w:shd w:val="clear" w:fill="eeee80"/>
        </w:rPr>
        <w:t xml:space="preserve"> الذي تعاقد معـه الشيخ زايد حديثاً.</w:t>
      </w:r>
    </w:p>
    <w:p>
      <w:pPr/>
      <w:r>
        <w:rPr>
          <w:shd w:val="clear" w:fill="eeee80"/>
        </w:rPr>
        <w:t xml:space="preserve"> وكان المهندس المذكور جون إليوت قادماً من عمله في فنلندا والسويد،</w:t>
      </w:r>
    </w:p>
    <w:p>
      <w:pPr/>
      <w:r>
        <w:rPr>
          <w:shd w:val="clear" w:fill="eeee80"/>
        </w:rPr>
        <w:t xml:space="preserve"> وكان مقتنعاً جداً بالأفكار والمفاهيم الاجتماعية السائدة في نمط التخطيط السويدي (الذي يعتمد على تمكين الناس).</w:t>
      </w:r>
    </w:p>
    <w:p>
      <w:pPr/>
      <w:r>
        <w:rPr>
          <w:shd w:val="clear" w:fill="eeee80"/>
        </w:rPr>
        <w:t xml:space="preserve"> وبعد أكثر من أربعين عاماً على ذلك اللقاء،</w:t>
      </w:r>
    </w:p>
    <w:p>
      <w:pPr/>
      <w:r>
        <w:rPr>
          <w:shd w:val="clear" w:fill="eeee80"/>
        </w:rPr>
        <w:t xml:space="preserve">فيها المتنزهات العامة والمساحات الكافية،</w:t>
      </w:r>
    </w:p>
    <w:p>
      <w:pPr/>
      <w:r>
        <w:rPr>
          <w:shd w:val="clear" w:fill="eeee80"/>
        </w:rPr>
        <w:t xml:space="preserve"> والـقـيـم القـرآنـيـة الـتـي تضمن حقوق الناس في بيئة نظيفة وآمنة .</w:t>
      </w:r>
    </w:p>
    <w:p>
      <w:pPr/>
      <w:r>
        <w:rPr>
          <w:shd w:val="clear" w:fill="eeee80"/>
        </w:rPr>
        <w:t xml:space="preserve"> وكان في ذهني القيم المثالية ذاتها،</w:t>
      </w:r>
    </w:p>
    <w:p>
      <w:pPr/>
      <w:r>
        <w:rPr>
          <w:shd w:val="clear" w:fill="eeee80"/>
        </w:rPr>
        <w:t xml:space="preserve"> وقد وفرت رسوماتي وتصاميمي له ما يريد».</w:t>
      </w:r>
    </w:p>
    <w:p>
      <w:pPr/>
      <w:r>
        <w:rPr>
          <w:shd w:val="clear" w:fill="eeee80"/>
        </w:rPr>
        <w:t xml:space="preserve">كان إليوت شاهداً نزيهاً على التزام الشيخ زايد بمبادئه،</w:t>
      </w:r>
    </w:p>
    <w:p>
      <w:pPr/>
      <w:r>
        <w:rPr>
          <w:shd w:val="clear" w:fill="eeee80"/>
        </w:rPr>
        <w:t xml:space="preserve"> في كل مرة كان</w:t>
      </w:r>
    </w:p>
    <w:p>
      <w:pPr/>
      <w:r>
        <w:rPr>
          <w:shd w:val="clear" w:fill="eeee80"/>
        </w:rPr>
        <w:t xml:space="preserve">الشيخ زايد يرسم على الرمل بالعصا [لتعديل المخطط].</w:t>
      </w:r>
    </w:p>
    <w:p>
      <w:pPr/>
      <w:r>
        <w:rPr>
          <w:shd w:val="clear" w:fill="eeee80"/>
        </w:rPr>
        <w:t xml:space="preserve"> سألني في يــوم مــن الأيــام: «هــل تعتقد أننا يجب أن نعلم النساء؟»،</w:t>
      </w:r>
    </w:p>
    <w:p>
      <w:pPr/>
      <w:r>
        <w:rPr>
          <w:shd w:val="clear" w:fill="eeee80"/>
        </w:rPr>
        <w:t xml:space="preserve"> ومدرسة للأولاد هناك.</w:t>
      </w:r>
    </w:p>
    <w:p>
      <w:pPr/>
      <w:r>
        <w:rPr>
          <w:shd w:val="clear" w:fill="eeee80"/>
        </w:rPr>
        <w:t xml:space="preserve"> ثم تفصل منها المياه العكرة.</w:t>
      </w:r>
    </w:p>
    <w:p>
      <w:pPr/>
      <w:r>
        <w:rPr>
          <w:shd w:val="clear" w:fill="eeee80"/>
        </w:rPr>
        <w:t xml:space="preserve"> وقمتُ أيضاً بلحم برميلي نفط فارغين مع بعضهما،</w:t>
      </w:r>
    </w:p>
    <w:p>
      <w:pPr/>
      <w:r>
        <w:rPr>
          <w:shd w:val="clear" w:fill="eeee80"/>
        </w:rPr>
        <w:t xml:space="preserve"> وأخذنا الطحالب والأعشاب البحرية - حيث كان بيتنا على الشاطئ تماماً - ووضعنا الطحالب في البرميل الملحوم،</w:t>
      </w:r>
    </w:p>
    <w:p>
      <w:pPr/>
      <w:r>
        <w:rPr>
          <w:shd w:val="clear" w:fill="eeee80"/>
        </w:rPr>
        <w:t xml:space="preserve"> وأضفنا لهـا براز طفل كمادة محفزة،</w:t>
      </w:r>
    </w:p>
    <w:p>
      <w:pPr/>
      <w:r>
        <w:rPr>
          <w:shd w:val="clear" w:fill="eeee80"/>
        </w:rPr>
        <w:t xml:space="preserve"> ووضعنا مزيداً من الطحالب في الأعلى.</w:t>
      </w:r>
    </w:p>
    <w:p>
      <w:pPr/>
      <w:r>
        <w:rPr>
          <w:shd w:val="clear" w:fill="eeee80"/>
        </w:rPr>
        <w:t xml:space="preserve"> وبعد حوالي أسبوعين كــان يمكنك أن تحصل من قاع البرميل على تربة جيدة فعلاً وصالحة للزراعة.</w:t>
      </w:r>
    </w:p>
    <w:p>
      <w:pPr/>
      <w:r>
        <w:rPr>
          <w:shd w:val="clear" w:fill="eeee80"/>
        </w:rPr>
        <w:t xml:space="preserve"> وبذلك تمكنت من زراعة حديقة خضراء في وسط الصحراء.</w:t>
      </w:r>
    </w:p>
    <w:p>
      <w:pPr/>
      <w:r>
        <w:rPr>
          <w:shd w:val="clear" w:fill="eeee80"/>
        </w:rPr>
        <w:t xml:space="preserve"> جاء صاحب السمو الشيخ زايد لرؤيتي في أحد الأيام،</w:t>
      </w:r>
    </w:p>
    <w:p>
      <w:pPr/>
      <w:r>
        <w:rPr>
          <w:shd w:val="clear" w:fill="eeee80"/>
        </w:rPr>
        <w:t xml:space="preserve"> واعتاد السفر إليها كثيراً.</w:t>
      </w:r>
    </w:p>
    <w:p>
      <w:pPr/>
      <w:r>
        <w:rPr>
          <w:shd w:val="clear" w:fill="eeee80"/>
        </w:rPr>
        <w:t xml:space="preserve"> وكان يحب النباتات والمساحات الخضراء.</w:t>
      </w:r>
    </w:p>
    <w:p>
      <w:pPr/>
      <w:r>
        <w:rPr>
          <w:shd w:val="clear" w:fill="eeee80"/>
        </w:rPr>
        <w:t xml:space="preserve"> تابعت دراساتي العليا في فنلندا وإسكندنافيا.</w:t>
      </w:r>
    </w:p>
    <w:p>
      <w:pPr/>
      <w:r>
        <w:rPr>
          <w:shd w:val="clear" w:fill="eeee80"/>
        </w:rPr>
        <w:t xml:space="preserve"> وقد تم</w:t>
      </w:r>
    </w:p>
    <w:p>
      <w:pPr/>
      <w:r>
        <w:rPr>
          <w:shd w:val="clear" w:fill="eeee80"/>
        </w:rPr>
        <w:t xml:space="preserve">تطوير هذا الأسلوب انطلاقاً من فكرة محاولة أن تكون متعاطفاً مع المشهد الطبيعي.</w:t>
      </w:r>
    </w:p>
    <w:p>
      <w:pPr/>
      <w:r>
        <w:rPr>
          <w:shd w:val="clear" w:fill="eeee80"/>
        </w:rPr>
        <w:t xml:space="preserve"> كان الشيخ زايد يستخدم العصا في الرسم،</w:t>
      </w:r>
    </w:p>
    <w:p>
      <w:pPr/>
      <w:r>
        <w:rPr>
          <w:shd w:val="clear" w:fill="eeee80"/>
        </w:rPr>
        <w:t xml:space="preserve"> وكان لديه قدرة فريدة في نقل الأفكار من رأسه إلى رسوم على الرمل.</w:t>
      </w:r>
    </w:p>
    <w:p>
      <w:pPr/>
      <w:r>
        <w:rPr>
          <w:shd w:val="clear" w:fill="eeee80"/>
        </w:rPr>
        <w:t xml:space="preserve"> وكان بالفطرة يفهم مقياس الرسم والتجاور الجغرافي.</w:t>
      </w:r>
    </w:p>
    <w:p>
      <w:pPr/>
      <w:r>
        <w:rPr>
          <w:shd w:val="clear" w:fill="eeee80"/>
        </w:rPr>
        <w:t xml:space="preserve"> ملفوفة وجاهزة،</w:t>
      </w:r>
    </w:p>
    <w:p>
      <w:pPr/>
      <w:r>
        <w:rPr>
          <w:shd w:val="clear" w:fill="eeee80"/>
        </w:rPr>
        <w:t xml:space="preserve"> لأنه قد يتم استدعائي في أي لحظـة لأفتحها على السجادة في مجلس ما أو على كثيب رملي في مكان ما».</w:t>
      </w:r>
    </w:p>
    <w:p>
      <w:pPr/>
      <w:r>
        <w:rPr>
          <w:shd w:val="clear" w:fill="eeee80"/>
        </w:rPr>
        <w:t xml:space="preserve"> من الصعب أن أصور السرعة التي كانت تحدث بها كل تلك الأشياء عــام 1966.</w:t>
      </w:r>
    </w:p>
    <w:p>
      <w:pPr/>
      <w:r>
        <w:rPr>
          <w:shd w:val="clear" w:fill="eeee80"/>
        </w:rPr>
        <w:t xml:space="preserve"> وليس أسابيع».</w:t>
      </w:r>
    </w:p>
    <w:p>
      <w:pPr/>
      <w:r>
        <w:rPr>
          <w:shd w:val="clear" w:fill="eeee80"/>
        </w:rPr>
        <w:t xml:space="preserve"> وكل شيء،</w:t>
      </w:r>
    </w:p>
    <w:p>
      <w:pPr/>
      <w:r>
        <w:rPr>
          <w:shd w:val="clear" w:fill="eeee80"/>
        </w:rPr>
        <w:t xml:space="preserve"> مع أخذ ذلك الرقم في الحسبان».</w:t>
      </w:r>
    </w:p>
    <w:p>
      <w:pPr/>
      <w:r>
        <w:rPr>
          <w:shd w:val="clear" w:fill="eeee80"/>
        </w:rPr>
        <w:t xml:space="preserve"> ولكن أُخذ في الحسبان إمكانية النمو والتوسع إلى ما وراء هذا الرقم.</w:t>
      </w:r>
    </w:p>
    <w:p>
      <w:pPr/>
      <w:r>
        <w:rPr>
          <w:shd w:val="clear" w:fill="eeee80"/>
        </w:rPr>
        <w:t xml:space="preserve">وكذلك تم إنشاء شبكة قنوات وأنابيب تحت الأرض لتوسيع إمدادات جميع الخدمات الأساسية.</w:t>
      </w:r>
    </w:p>
    <w:p>
      <w:pPr/>
      <w:r>
        <w:rPr>
          <w:shd w:val="clear" w:fill="eeee80"/>
        </w:rPr>
        <w:t xml:space="preserve"> وقد ساند الشيخ زايد هذا التصميم الطموح،</w:t>
      </w:r>
    </w:p>
    <w:p>
      <w:pPr/>
      <w:r>
        <w:rPr>
          <w:shd w:val="clear" w:fill="eeee80"/>
        </w:rPr>
        <w:t xml:space="preserve"> وفي عام 1969،</w:t>
      </w:r>
    </w:p>
    <w:p>
      <w:pPr/>
      <w:r>
        <w:rPr>
          <w:shd w:val="clear" w:fill="eeee80"/>
        </w:rPr>
        <w:t xml:space="preserve"> قام الشيخ زايد باستبدال تلك الدائرة الصغيرة،</w:t>
      </w:r>
    </w:p>
    <w:p>
      <w:pPr/>
      <w:r>
        <w:rPr>
          <w:shd w:val="clear" w:fill="eeee80"/>
        </w:rPr>
        <w:t xml:space="preserve">في المدينة المنورة والرياض.</w:t>
      </w:r>
    </w:p>
    <w:p>
      <w:pPr/>
      <w:r>
        <w:rPr>
          <w:shd w:val="clear" w:fill="eeee80"/>
        </w:rPr>
        <w:t xml:space="preserve"> ولكن مهمةً من نوع مختلف كانت تواجهه في أبوظبي.</w:t>
      </w:r>
    </w:p>
    <w:p>
      <w:pPr/>
      <w:r>
        <w:rPr>
          <w:shd w:val="clear" w:fill="eeee80"/>
        </w:rPr>
        <w:t xml:space="preserve">كان لدى صاحب السمو الشيخ زايد رؤية وأحلام.</w:t>
      </w:r>
    </w:p>
    <w:p>
      <w:pPr/>
      <w:r>
        <w:rPr>
          <w:shd w:val="clear" w:fill="eeee80"/>
        </w:rPr>
        <w:t xml:space="preserve"> أراد أن يؤسس بيئة تسهل النمو الاقتصادي والروحي لشعبه.</w:t>
      </w:r>
    </w:p>
    <w:p>
      <w:pPr/>
      <w:r>
        <w:rPr>
          <w:shd w:val="clear" w:fill="eeee80"/>
        </w:rPr>
        <w:t xml:space="preserve">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البريطانية،</w:t>
      </w:r>
    </w:p>
    <w:p>
      <w:pPr/>
      <w:r>
        <w:rPr>
          <w:shd w:val="clear" w:fill="eeee80"/>
        </w:rPr>
        <w:t xml:space="preserve"> وألغى نموذج الطرق المنحنية،</w:t>
      </w:r>
    </w:p>
    <w:p>
      <w:pPr/>
      <w:r>
        <w:rPr>
          <w:shd w:val="clear" w:fill="eeee80"/>
        </w:rPr>
        <w:t xml:space="preserve"> وأشجار النخيل،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كما أفصح الحاكم عن آرائه بشأن بناء الشخصية الاجتماعية لمدينة أبوظبي الجديدة: وأعطى صاحب السمو الشيخ زايد تعليمات بوجوب التزام المباني الحكومية والخاصة في المدينة بالطابع العربي الإسلامي في التصميم.</w:t>
      </w:r>
    </w:p>
    <w:p>
      <w:pPr/>
      <w:r>
        <w:rPr>
          <w:shd w:val="clear" w:fill="eeee80"/>
        </w:rPr>
        <w:t xml:space="preserve"> وشجع على إدماج القبائل المحلية من خلال إعطائها مناطق سكنية بحيث تكون قريبة من بعضها».</w:t>
      </w:r>
    </w:p>
    <w:p>
      <w:pPr/>
      <w:r>
        <w:rPr>
          <w:shd w:val="clear" w:fill="eeee80"/>
        </w:rPr>
        <w:t xml:space="preserve"> وقال مخلوف إن الهدف من ذلك هو «المحافظة على التقاليد الثقافية.</w:t>
      </w:r>
    </w:p>
    <w:p>
      <w:pPr/>
      <w:r>
        <w:rPr>
          <w:shd w:val="clear" w:fill="eeee80"/>
        </w:rPr>
        <w:t xml:space="preserve"> وكانت الخطوة الأساسية نحو المحافظة على استدامة هذه الأجواء التقليدية هي بناء السوق.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جميع الخبراء باستثناء الشيخ زايد .</w:t>
      </w:r>
    </w:p>
    <w:p>
      <w:pPr/>
      <w:r>
        <w:rPr>
          <w:shd w:val="clear" w:fill="eeee80"/>
        </w:rPr>
        <w:t xml:space="preserve"> وأن يضع تصاميم الخدمات على أساس هذا الرقم التقديري الكبير.</w:t>
      </w:r>
    </w:p>
    <w:p>
      <w:pPr/>
      <w:r>
        <w:rPr>
          <w:shd w:val="clear" w:fill="eeee80"/>
        </w:rPr>
        <w:t xml:space="preserve">تم تطوير المخطط الأصلي الذي وضعه مخلوف،</w:t>
      </w:r>
    </w:p>
    <w:p>
      <w:pPr/>
      <w:r>
        <w:rPr>
          <w:shd w:val="clear" w:fill="eeee80"/>
        </w:rPr>
        <w:t xml:space="preserve">ولاحظ جون إليوت أن:</w:t>
      </w:r>
    </w:p>
    <w:p>
      <w:pPr/>
      <w:r>
        <w:rPr>
          <w:shd w:val="clear" w:fill="eeee80"/>
        </w:rPr>
        <w:t xml:space="preserve"> هو فعلاً</w:t>
      </w:r>
    </w:p>
    <w:p>
      <w:pPr/>
      <w:r>
        <w:rPr>
          <w:shd w:val="clear" w:fill="eeee80"/>
        </w:rPr>
        <w:t xml:space="preserve">ومرة ثانية نجد أن هذه الرؤية مشابهة للطابع الإسكندنافي: شوارع تسير بمحاذاتها صفوف الأشجار،</w:t>
      </w:r>
    </w:p>
    <w:p>
      <w:pPr/>
      <w:r>
        <w:rPr>
          <w:shd w:val="clear" w:fill="eeee80"/>
        </w:rPr>
        <w:t xml:space="preserve"> ولكن كان عليه أن يزرع أشجاراً قادرة على البقاء وتحمل هذا المناخ الحار،</w:t>
      </w:r>
    </w:p>
    <w:p>
      <w:pPr/>
      <w:r>
        <w:rPr>
          <w:shd w:val="clear" w:fill="eeee80"/>
        </w:rPr>
        <w:t xml:space="preserve"> 15</w:t>
      </w:r>
    </w:p>
    <w:p>
      <w:pPr/>
      <w:r>
        <w:rPr>
          <w:shd w:val="clear" w:fill="eeee80"/>
        </w:rPr>
        <w:t xml:space="preserve">كانت المشكلات الرئيسية التي تعترض أعمال البستنة هي الملوحة العالية في تربة أبوظبي،</w:t>
      </w:r>
    </w:p>
    <w:p>
      <w:pPr/>
      <w:r>
        <w:rPr>
          <w:shd w:val="clear" w:fill="eeee80"/>
        </w:rPr>
        <w:t xml:space="preserve"> وكانت حديقة الشيخ زايد في العين مفيدة جداً لإجراء التجارب،</w:t>
      </w:r>
    </w:p>
    <w:p>
      <w:pPr/>
      <w:r>
        <w:rPr>
          <w:shd w:val="clear" w:fill="eeee80"/>
        </w:rPr>
        <w:t xml:space="preserve"> ولكن الشجيرات والأشجار التي يمكن أن تنمو في المناطق الداخلية ( كالعين) غالباً ما يتضح أنها غير ملائمة للنمو في الشريط الساحلي.</w:t>
      </w:r>
    </w:p>
    <w:p>
      <w:pPr/>
      <w:r>
        <w:rPr>
          <w:shd w:val="clear" w:fill="eeee80"/>
        </w:rPr>
        <w:t xml:space="preserve"> إلى محمية طبيعية،</w:t>
      </w:r>
    </w:p>
    <w:p>
      <w:pPr/>
      <w:r>
        <w:rPr>
          <w:shd w:val="clear" w:fill="eeee80"/>
        </w:rPr>
        <w:t xml:space="preserve"> وفي الوقت ذاته كانت تُستخدم كمركز للتشجير وللأبحاث الزراعية التي يهتم بها الحاكم شخصياً.</w:t>
      </w:r>
    </w:p>
    <w:p>
      <w:pPr/>
      <w:r>
        <w:rPr>
          <w:shd w:val="clear" w:fill="eeee80"/>
        </w:rPr>
        <w:t xml:space="preserve">تضمنت المراحل الأولى من برنامج الزراعة استيراد التربــة العلـويــة واستخدام الأسمدة،</w:t>
      </w:r>
    </w:p>
    <w:p>
      <w:pPr/>
      <w:r>
        <w:rPr>
          <w:shd w:val="clear" w:fill="eeee80"/>
        </w:rPr>
        <w:t xml:space="preserve"> ولكن كان هناك قناعة منذ البداية بأن هذا البرنامج سيخلق بيئة خضراء لا يمكن أن توجد بشكل طبيعي.</w:t>
      </w:r>
    </w:p>
    <w:p>
      <w:pPr/>
      <w:r>
        <w:rPr>
          <w:shd w:val="clear" w:fill="eeee80"/>
        </w:rPr>
        <w:t xml:space="preserve"> عــلـى غرار النموذج الأولي الذي صممه إليوت،</w:t>
      </w:r>
    </w:p>
    <w:p>
      <w:pPr/>
      <w:r>
        <w:rPr>
          <w:shd w:val="clear" w:fill="eeee80"/>
        </w:rPr>
        <w:t xml:space="preserve">000 نسمة.</w:t>
      </w:r>
    </w:p>
    <w:p>
      <w:pPr/>
      <w:r>
        <w:rPr>
          <w:shd w:val="clear" w:fill="eeee80"/>
        </w:rPr>
        <w:t xml:space="preserve"> ولها فوائد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2026-10-06T15:20:26+00:00</dcterms:created>
  <dcterms:modified xsi:type="dcterms:W3CDTF">2026-10-06T15:20:26+00:00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