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"هي إحدى طرق الخدمة الاجتماعية تهتم بالأفراد الذين يعانون من سوء التكيف الاجتماعي بسبب مشكلات تعيق أداء أدوارهم الاجتماعية بشكل طبيعي،</w:t>
      </w:r>
    </w:p>
    <w:p>
      <w:pPr/>
      <w:r>
        <w:rPr>
          <w:shd w:val="clear" w:fill="eeee80"/>
        </w:rPr>
        <w:t xml:space="preserve"> فتقدم لهم المساعدات لتعينهم على التكيف الاجتماعي واستعادة أداء أدوارهم بشكل اعتيادي".</w:t>
      </w:r>
    </w:p>
    <w:p>
      <w:pPr/>
      <w:r>
        <w:rPr>
          <w:shd w:val="clear" w:fill="eeee80"/>
        </w:rPr>
        <w:t xml:space="preserve">1. خدمة الفرد إحدى طرق الخدمة الاجتماعية،</w:t>
      </w:r>
    </w:p>
    <w:p>
      <w:pPr/>
      <w:r>
        <w:rPr>
          <w:shd w:val="clear" w:fill="eeee80"/>
        </w:rPr>
        <w:t xml:space="preserve"> لأداء أدوارهم الاجتماعية،</w:t>
      </w:r>
    </w:p>
    <w:p>
      <w:pPr/>
      <w:r>
        <w:rPr>
          <w:shd w:val="clear" w:fill="eeee80"/>
        </w:rPr>
        <w:t xml:space="preserve">2. تهتم خدمة الفرد بالفئات الاجتماعية الأقل حظًا في المجتمع كالفقراء،</w:t>
      </w:r>
    </w:p>
    <w:p>
      <w:pPr/>
      <w:r>
        <w:rPr>
          <w:shd w:val="clear" w:fill="eeee80"/>
        </w:rPr>
        <w:t xml:space="preserve">3.   تعتبر خدمة الفرد مشكلات الفرد الاجتماعية ناجمة عن خلل في نظم المجتمع،</w:t>
      </w:r>
    </w:p>
    <w:p>
      <w:pPr/>
      <w:r>
        <w:rPr>
          <w:shd w:val="clear" w:fill="eeee80"/>
        </w:rPr>
        <w:t xml:space="preserve">4. تعتمد خدمة الفرد على قواعد ونظريات علمية،</w:t>
      </w:r>
    </w:p>
    <w:p>
      <w:pPr/>
      <w:r>
        <w:rPr>
          <w:shd w:val="clear" w:fill="eeee80"/>
        </w:rPr>
        <w:t xml:space="preserve"> وتتعاون مع علوم أخرى مثل: (علم الاجتماع،</w:t>
      </w:r>
    </w:p>
    <w:p>
      <w:pPr/>
      <w:r>
        <w:rPr>
          <w:shd w:val="clear" w:fill="eeee80"/>
        </w:rPr>
        <w:t xml:space="preserve">5.   لا تمارس خدمة الفرد إلا من خلال أخصائي اجتماعي أعد لذلك إعدادًا علميًا ومهنيًا.</w:t>
      </w:r>
    </w:p>
    <w:p>
      <w:pPr/>
      <w:r>
        <w:rPr>
          <w:shd w:val="clear" w:fill="eeee80"/>
        </w:rPr>
        <w:t xml:space="preserve">6. لخدمة الفرد أهداف (علاجية،</w:t>
      </w:r>
    </w:p>
    <w:p>
      <w:pPr/>
      <w:r>
        <w:rPr>
          <w:shd w:val="clear" w:fill="eeee80"/>
        </w:rPr>
        <w:t xml:space="preserve"> ولا تتحقق هذه الأهداف ما لم يوجد تفاعل فعال بين الأخصائي الاجتماعي والعميل.</w:t>
      </w:r>
    </w:p>
    <w:p>
      <w:pPr/>
      <w:r>
        <w:rPr>
          <w:shd w:val="clear" w:fill="eeee80"/>
        </w:rPr>
        <w:t xml:space="preserve">7.   تمارس خدمة الفرد في مؤسسات اجتماعية أقيمت خصيصًا لهذا الغرض.</w:t>
      </w:r>
    </w:p>
    <w:p>
      <w:pPr/>
      <w:r>
        <w:rPr>
          <w:shd w:val="clear" w:fill="eeee80"/>
        </w:rPr>
        <w:t xml:space="preserve">8. يحكم العمل في خدمة الفرد مجموعة قيم ومبادئ مهنية،</w:t>
      </w:r>
    </w:p>
    <w:p>
      <w:pPr/>
      <w:r>
        <w:rPr>
          <w:shd w:val="clear" w:fill="eeee80"/>
        </w:rPr>
        <w:t xml:space="preserve"> مثل: (التأكيد على فردية العميل،</w:t>
      </w:r>
    </w:p>
    <w:p>
      <w:pPr/>
      <w:r>
        <w:rPr>
          <w:shd w:val="clear" w:fill="eeee80"/>
        </w:rPr>
        <w:t xml:space="preserve"> واحترام حق العميل في تقرير مصيره،</w:t>
      </w:r>
    </w:p>
    <w:p>
      <w:pPr/>
      <w:r>
        <w:rPr>
          <w:shd w:val="clear" w:fill="eeee80"/>
        </w:rPr>
        <w:t xml:space="preserve">9.   تسعى خدمة الفرد  لحماية المجتمع من آثار المشكلات الاجتماعية السلبية.</w:t>
      </w:r>
    </w:p>
    <w:p>
      <w:pPr/>
      <w:r>
        <w:rPr>
          <w:shd w:val="clear" w:fill="eeee80"/>
        </w:rPr>
        <w:t xml:space="preserve">   تؤمن خدمة الفرد بحتمية العلاقة بين الجانبين النفسي والاجتماعي لعلاج المشكلات الفردية،</w:t>
      </w:r>
    </w:p>
    <w:p>
      <w:pPr/>
      <w:r>
        <w:rPr/>
        <w:t xml:space="preserve"> بحيث لا ينفصل أحدهما عن الآخر.</w:t>
      </w:r>
    </w:p>
    <w:p>
      <w:pPr/>
      <w:r>
        <w:rPr>
          <w:shd w:val="clear" w:fill="eeee80"/>
        </w:rPr>
        <w:t xml:space="preserve">         تؤمن خدمة الفرد بضرورة الاستفادة من كافة الإمكانيات المادية والبشرية الموجودة في المجتمع.</w:t>
      </w:r>
    </w:p>
    <w:p>
      <w:pPr/>
      <w:r>
        <w:rPr/>
        <w:t xml:space="preserve"> لكنه يحتاج إلى من يبصّره بهما،</w:t>
      </w:r>
    </w:p>
    <w:p>
      <w:pPr/>
      <w:r>
        <w:rPr>
          <w:shd w:val="clear" w:fill="eeee80"/>
        </w:rPr>
        <w:t xml:space="preserve">3.   الإيمان بخصوصية الإنسان في المواقف الاجتماعية.</w:t>
      </w:r>
    </w:p>
    <w:p>
      <w:pPr/>
      <w:r>
        <w:rPr>
          <w:shd w:val="clear" w:fill="eeee80"/>
        </w:rPr>
        <w:t xml:space="preserve"> (الأخصائي الاجتماعي ينتقد ويعترض على سلوك العميل السلبي،</w:t>
      </w:r>
    </w:p>
    <w:p>
      <w:pPr/>
      <w:r>
        <w:rPr/>
        <w:t xml:space="preserve"> ولا ينتقد ولا يعترض على شخصه) تنشيط إرادة الفرد وقدراته، وترفض مبدأ البقاء للأقوى.</w:t>
      </w:r>
    </w:p>
    <w:p>
      <w:pPr/>
      <w:r>
        <w:rPr>
          <w:shd w:val="clear" w:fill="eeee80"/>
        </w:rPr>
        <w:t xml:space="preserve">"هو كل فرد يتقدم بطلب مساعدة إلى المؤسسة الاجتماعية،</w:t>
      </w:r>
    </w:p>
    <w:p>
      <w:pPr/>
      <w:r>
        <w:rPr/>
        <w:t xml:space="preserve"> بعد أن عجز عن أداء دوره بشكل طبيعي".</w:t>
      </w:r>
    </w:p>
    <w:p>
      <w:pPr/>
      <w:r>
        <w:rPr>
          <w:shd w:val="clear" w:fill="eeee80"/>
        </w:rPr>
        <w:t xml:space="preserve">لا يطلق لفظ "عميل" على الفرد إلا بعد اتفاقه مع الأخصائي الاجتماعي على أن تكون المؤسسة الاجتماعية هي المكان الذي يتلقى فيه الخدمة.</w:t>
      </w:r>
    </w:p>
    <w:p>
      <w:pPr/>
      <w:r>
        <w:rPr/>
        <w:t xml:space="preserve">"هي موقف غير معهود لا يكفيه الخبرات السابقة لحله،</w:t>
      </w:r>
    </w:p>
    <w:p>
      <w:pPr/>
      <w:r>
        <w:rPr>
          <w:shd w:val="clear" w:fill="eeee80"/>
        </w:rPr>
        <w:t xml:space="preserve"> مما يتطلب تدخل جهات أخرى للمساعدة في الحل؛</w:t>
      </w:r>
    </w:p>
    <w:p>
      <w:pPr/>
      <w:r>
        <w:rPr/>
        <w:t xml:space="preserve"> ليعود الفرد إلى وضعه الطبيعي قبل وقوع الموقف الطارئ".</w:t>
      </w:r>
    </w:p>
    <w:p>
      <w:pPr/>
      <w:r>
        <w:rPr>
          <w:shd w:val="clear" w:fill="eeee80"/>
        </w:rPr>
        <w:t xml:space="preserve">قد تكون مشكلة الفرد نتيجة عوامل شخصية: (وراثية،</w:t>
      </w:r>
    </w:p>
    <w:p>
      <w:pPr/>
      <w:r>
        <w:rPr>
          <w:shd w:val="clear" w:fill="eeee80"/>
        </w:rPr>
        <w:t xml:space="preserve"> أو عوامل خارجية: (البيئة الأسرية،</w:t>
      </w:r>
    </w:p>
    <w:p>
      <w:pPr/>
      <w:r>
        <w:rPr>
          <w:shd w:val="clear" w:fill="eeee80"/>
        </w:rPr>
        <w:t xml:space="preserve"> إلا أن أغلب مشكلة الفرد ناجمة عن تفاعل أكثر من عامل مما سبق،</w:t>
      </w:r>
    </w:p>
    <w:p>
      <w:pPr/>
      <w:r>
        <w:rPr>
          <w:shd w:val="clear" w:fill="eeee80"/>
        </w:rPr>
        <w:t xml:space="preserve"> وليست بسبب عامل واحد فقط،</w:t>
      </w:r>
    </w:p>
    <w:p>
      <w:pPr/>
      <w:r>
        <w:rPr/>
        <w:t xml:space="preserve"> للمشكلة جانبين: (موضوعي،</w:t>
      </w:r>
    </w:p>
    <w:p>
      <w:pPr/>
      <w:r>
        <w:rPr>
          <w:shd w:val="clear" w:fill="eeee80"/>
        </w:rPr>
        <w:t xml:space="preserve">هو الشخص الممارس لمهنة الخدمة الاجتماعية،</w:t>
      </w:r>
    </w:p>
    <w:p>
      <w:pPr/>
      <w:r>
        <w:rPr>
          <w:shd w:val="clear" w:fill="eeee80"/>
        </w:rPr>
        <w:t xml:space="preserve"> من خلال دراسته للخدمة الاجتماعية،</w:t>
      </w:r>
    </w:p>
    <w:p>
      <w:pPr/>
      <w:r>
        <w:rPr>
          <w:shd w:val="clear" w:fill="eeee80"/>
        </w:rPr>
        <w:t xml:space="preserve"> إلى جانب التزود بثروة معرفية من العلوم الاجتماعية ذات علاقة بالخدمة،</w:t>
      </w:r>
    </w:p>
    <w:p>
      <w:pPr/>
      <w:r>
        <w:rPr>
          <w:shd w:val="clear" w:fill="eeee80"/>
        </w:rPr>
        <w:t xml:space="preserve"> والخضوع للتدريب في المؤسسات الاجتماعية بهدف اكتساب المهارات المهنية اللازمة.</w:t>
      </w:r>
    </w:p>
    <w:p>
      <w:pPr/>
      <w:r>
        <w:rPr>
          <w:shd w:val="clear" w:fill="eeee80"/>
        </w:rPr>
        <w:t xml:space="preserve"> كما يجب أن تتوفر في الأخصائي الاجتماعي صفات شخصية،</w:t>
      </w:r>
    </w:p>
    <w:p>
      <w:pPr/>
      <w:r>
        <w:rPr>
          <w:shd w:val="clear" w:fill="eeee80"/>
        </w:rPr>
        <w:t xml:space="preserve"> مثل: التمتع بصحة لائقة،</w:t>
      </w:r>
    </w:p>
    <w:p>
      <w:pPr/>
      <w:r>
        <w:rPr>
          <w:shd w:val="clear" w:fill="eeee80"/>
        </w:rPr>
        <w:t xml:space="preserve">"هي المكان الذي تقدم فيه المساعدة للأفراد الذين يعانون من مشكلات تعيق تكيفهم الاجتماعي سواء في حياتهم الشخصية،</w:t>
      </w:r>
    </w:p>
    <w:p>
      <w:pPr/>
      <w:r>
        <w:rPr>
          <w:shd w:val="clear" w:fill="eeee80"/>
        </w:rPr>
        <w:t xml:space="preserve"> أو مساعدة الأفراد الذين يعانون من مشكلات تنشأ عن علاقات اجتماعية غير سليمة".</w:t>
      </w:r>
    </w:p>
    <w:p>
      <w:pPr/>
      <w:r>
        <w:rPr>
          <w:shd w:val="clear" w:fill="eeee80"/>
        </w:rPr>
        <w:t xml:space="preserve">سلسلة إجراءات تنفذ عبر علاقة مهنية هادفة بين الأخصائي الاجتماعي والعميل؛</w:t>
      </w:r>
    </w:p>
    <w:p>
      <w:pPr/>
      <w:r>
        <w:rPr>
          <w:shd w:val="clear" w:fill="eeee80"/>
        </w:rPr>
        <w:t xml:space="preserve"> للتأثير في العميل لتزيد من تحفيزه،</w:t>
      </w:r>
    </w:p>
    <w:p>
      <w:pPr/>
      <w:r>
        <w:rPr>
          <w:shd w:val="clear" w:fill="eeee80"/>
        </w:rPr>
        <w:t xml:space="preserve">رابطة عاطفية تنمو بين الأخصائي الاجتماعي والعميل،</w:t>
      </w:r>
    </w:p>
    <w:p>
      <w:pPr/>
      <w:r>
        <w:rPr/>
        <w:t xml:space="preserve"> مقيدة بوقت بداية ونهاية،</w:t>
      </w:r>
    </w:p>
    <w:p>
      <w:pPr/>
      <w:r>
        <w:rPr>
          <w:shd w:val="clear" w:fill="eeee80"/>
        </w:rPr>
        <w:t xml:space="preserve"> تبدأ بدخول العميل إلى المؤسسة الاجتماعية،</w:t>
      </w:r>
    </w:p>
    <w:p>
      <w:pPr/>
      <w:r>
        <w:rPr/>
        <w:t xml:space="preserve"> وتنتهي بحل مشكلته أو إقفال ملفه.</w:t>
      </w:r>
    </w:p>
    <w:p>
      <w:pPr/>
      <w:r>
        <w:rPr>
          <w:shd w:val="clear" w:fill="eeee80"/>
        </w:rPr>
        <w:t xml:space="preserve">أغلب الحالات التي يتم التعامل معها في خدمة الفرد يوجد عدد من المشاركين في العلاقة المهنية غير الأخصائي الاجتماعي والعميل،</w:t>
      </w:r>
    </w:p>
    <w:p>
      <w:pPr/>
      <w:r>
        <w:rPr/>
        <w:t xml:space="preserve"> كوجود المدرس في حالة التلميذ، ووجود الابن في حالة المسن، ووجود أخصائي التأهيل في حالة المعاق،</w:t>
      </w:r>
    </w:p>
    <w:p>
      <w:pPr/>
      <w:r>
        <w:rPr>
          <w:shd w:val="clear" w:fill="eeee80"/>
        </w:rPr>
        <w:t xml:space="preserve">أولًا| الدراسة الاجتماعية:</w:t>
      </w:r>
    </w:p>
    <w:p>
      <w:pPr/>
      <w:r>
        <w:rPr>
          <w:shd w:val="clear" w:fill="eeee80"/>
        </w:rPr>
        <w:t xml:space="preserve">لقاء وجاهي يعقد بين الأخصائي الاجتماعي والعميل أو الأفراد المشاركين تحقيقاً لهدف عملية المساعدة.</w:t>
      </w:r>
    </w:p>
    <w:p>
      <w:pPr/>
      <w:r>
        <w:rPr>
          <w:shd w:val="clear" w:fill="eeee80"/>
        </w:rPr>
        <w:t xml:space="preserve">‌أ.</w:t>
      </w:r>
    </w:p>
    <w:p>
      <w:pPr/>
      <w:r>
        <w:rPr>
          <w:shd w:val="clear" w:fill="eeee80"/>
        </w:rPr>
        <w:t xml:space="preserve">‌ب.</w:t>
      </w:r>
    </w:p>
    <w:p>
      <w:pPr/>
      <w:r>
        <w:rPr>
          <w:shd w:val="clear" w:fill="eeee80"/>
        </w:rPr>
        <w:t xml:space="preserve">‌ج.</w:t>
      </w:r>
    </w:p>
    <w:p>
      <w:pPr/>
      <w:r>
        <w:rPr>
          <w:shd w:val="clear" w:fill="eeee80"/>
        </w:rPr>
        <w:t xml:space="preserve">  المقابلة الجماعية: تعقد بين الأخصائي الاجتماعي،</w:t>
      </w:r>
    </w:p>
    <w:p>
      <w:pPr/>
      <w:r>
        <w:rPr>
          <w:shd w:val="clear" w:fill="eeee80"/>
        </w:rPr>
        <w:t xml:space="preserve"> ومجموعة عملاء يعانون من نفس المشكلة.</w:t>
      </w:r>
    </w:p>
    <w:p>
      <w:pPr/>
      <w:r>
        <w:rPr>
          <w:shd w:val="clear" w:fill="eeee80"/>
        </w:rPr>
        <w:t xml:space="preserve">عوامل نجاح المقابلة:</w:t>
      </w:r>
    </w:p>
    <w:p>
      <w:pPr/>
      <w:r>
        <w:rPr>
          <w:shd w:val="clear" w:fill="eeee80"/>
        </w:rPr>
        <w:t xml:space="preserve"> البدء من بؤرة اهتمام العميل.</w:t>
      </w:r>
    </w:p>
    <w:p>
      <w:pPr/>
      <w:r>
        <w:rPr>
          <w:shd w:val="clear" w:fill="eeee80"/>
        </w:rPr>
        <w:t xml:space="preserve">  منح العميل فرصة كافية للتعبير عن مشاعره.</w:t>
      </w:r>
    </w:p>
    <w:p>
      <w:pPr/>
      <w:r>
        <w:rPr>
          <w:shd w:val="clear" w:fill="eeee80"/>
        </w:rPr>
        <w:t xml:space="preserve">أساليب المقابلة:</w:t>
      </w:r>
    </w:p>
    <w:p>
      <w:pPr/>
      <w:r>
        <w:rPr>
          <w:shd w:val="clear" w:fill="eeee80"/>
        </w:rPr>
        <w:t xml:space="preserve"> والنظافة،</w:t>
      </w:r>
    </w:p>
    <w:p>
      <w:pPr/>
      <w:r>
        <w:rPr>
          <w:shd w:val="clear" w:fill="eeee80"/>
        </w:rPr>
        <w:t xml:space="preserve">|  الإصغاء الفعال لما يقوله العميل.</w:t>
      </w:r>
    </w:p>
    <w:p>
      <w:pPr/>
      <w:r>
        <w:rPr>
          <w:shd w:val="clear" w:fill="eeee80"/>
        </w:rPr>
        <w:t xml:space="preserve">|  السؤال؛</w:t>
      </w:r>
    </w:p>
    <w:p>
      <w:pPr/>
      <w:r>
        <w:rPr/>
        <w:t xml:space="preserve"> لتوضيح بعض الجوانب المتعلقة بالمشكلة.</w:t>
      </w:r>
    </w:p>
    <w:p>
      <w:pPr/>
      <w:r>
        <w:rPr>
          <w:shd w:val="clear" w:fill="eeee80"/>
        </w:rPr>
        <w:t xml:space="preserve"> لإرجاعه إلى صلب الموضوع.</w:t>
      </w:r>
    </w:p>
    <w:p>
      <w:pPr/>
      <w:r>
        <w:rPr>
          <w:shd w:val="clear" w:fill="eeee80"/>
        </w:rPr>
        <w:t xml:space="preserve">2.   الزيارة المنزلية:</w:t>
      </w:r>
    </w:p>
    <w:p>
      <w:pPr/>
      <w:r>
        <w:rPr/>
        <w:t xml:space="preserve">الزيارة المنزلية أحد صور المقابلات المهنية تتم في بيئة العميل، وتكون مع كبار السن الذين لا يستطيعون الحضور إلى المؤسسة الاجتماعية،</w:t>
      </w:r>
    </w:p>
    <w:p>
      <w:pPr/>
      <w:r>
        <w:rPr>
          <w:shd w:val="clear" w:fill="eeee80"/>
        </w:rPr>
        <w:t xml:space="preserve">هو تحديد المشكلة،</w:t>
      </w:r>
    </w:p>
    <w:p>
      <w:pPr/>
      <w:r>
        <w:rPr>
          <w:shd w:val="clear" w:fill="eeee80"/>
        </w:rPr>
        <w:t xml:space="preserve"> وبيان أكثر العوامل طواعية للعلاج.</w:t>
      </w:r>
    </w:p>
    <w:p>
      <w:pPr/>
      <w:r>
        <w:rPr/>
        <w:t xml:space="preserve">خصائص التشخيص:</w:t>
      </w:r>
    </w:p>
    <w:p>
      <w:pPr/>
      <w:r>
        <w:rPr>
          <w:shd w:val="clear" w:fill="eeee80"/>
        </w:rPr>
        <w:t xml:space="preserve">v التشخيص في الأصل فرضية (عبارة احتمالية)،</w:t>
      </w:r>
    </w:p>
    <w:p>
      <w:pPr/>
      <w:r>
        <w:rPr>
          <w:shd w:val="clear" w:fill="eeee80"/>
        </w:rPr>
        <w:t xml:space="preserve"> وليس صياغة نهائية،</w:t>
      </w:r>
    </w:p>
    <w:p>
      <w:pPr/>
      <w:r>
        <w:rPr>
          <w:shd w:val="clear" w:fill="eeee80"/>
        </w:rPr>
        <w:t xml:space="preserve"> بالتالي هو قابل للتغيير في حال ظهور حقائق جديدة.</w:t>
      </w:r>
    </w:p>
    <w:p>
      <w:pPr/>
      <w:r>
        <w:rPr>
          <w:shd w:val="clear" w:fill="eeee80"/>
        </w:rPr>
        <w:t xml:space="preserve">v  التشخيص عملية مشتركة بين الأخصائي الاجتماعي والعميل.</w:t>
      </w:r>
    </w:p>
    <w:p>
      <w:pPr/>
      <w:r>
        <w:rPr>
          <w:shd w:val="clear" w:fill="eeee80"/>
        </w:rPr>
        <w:t xml:space="preserve">ينقسم العلاج إلى نوعين:</w:t>
      </w:r>
    </w:p>
    <w:p>
      <w:pPr/>
      <w:r>
        <w:rPr/>
        <w:t xml:space="preserve"> والتقييم.</w:t>
      </w:r>
    </w:p>
    <w:p>
      <w:pPr/>
      <w:r>
        <w:rPr>
          <w:shd w:val="clear" w:fill="eeee80"/>
        </w:rPr>
        <w:t xml:space="preserve"> لحمايتها من النسيان أو الضياع.</w:t>
      </w:r>
    </w:p>
    <w:p>
      <w:pPr/>
      <w:r>
        <w:rPr/>
        <w:t xml:space="preserve">أنواع التسجيل:1.   التسجيل التلخيصي: تسجيل موجز ومنظم،</w:t>
      </w:r>
    </w:p>
    <w:p>
      <w:pPr/>
      <w:r>
        <w:rPr>
          <w:shd w:val="clear" w:fill="eeee80"/>
        </w:rPr>
        <w:t xml:space="preserve"> ولا يتقيد بحرفية المقابلة،</w:t>
      </w:r>
    </w:p>
    <w:p>
      <w:pPr/>
      <w:r>
        <w:rPr/>
        <w:t xml:space="preserve"> أو تسلسلها الزمني.</w:t>
      </w:r>
    </w:p>
    <w:p>
      <w:pPr/>
      <w:r>
        <w:rPr>
          <w:shd w:val="clear" w:fill="eeee80"/>
        </w:rPr>
        <w:t xml:space="preserve"> فيكشف طبيعة التفاعل بينهما أثناء المقابلة،</w:t>
      </w:r>
    </w:p>
    <w:p>
      <w:pPr/>
      <w:r>
        <w:rPr>
          <w:shd w:val="clear" w:fill="eeee80"/>
        </w:rPr>
        <w:t xml:space="preserve">مراحل المساعدة في خدمة الفرد:</w:t>
      </w:r>
    </w:p>
    <w:p>
      <w:pPr/>
      <w:r>
        <w:rPr>
          <w:shd w:val="clear" w:fill="eeee80"/>
        </w:rPr>
        <w:t xml:space="preserve">1)   تحديد المشكلة:</w:t>
      </w:r>
    </w:p>
    <w:p>
      <w:pPr/>
      <w:r>
        <w:rPr>
          <w:shd w:val="clear" w:fill="eeee80"/>
        </w:rPr>
        <w:t xml:space="preserve">أول خطوة يقوم بها الأخصائي الاجتماعي،</w:t>
      </w:r>
    </w:p>
    <w:p>
      <w:pPr/>
      <w:r>
        <w:rPr>
          <w:shd w:val="clear" w:fill="eeee80"/>
        </w:rPr>
        <w:t xml:space="preserve"> قد يتم التعرف على المشكلة من العميل نفسه،</w:t>
      </w:r>
    </w:p>
    <w:p>
      <w:pPr/>
      <w:r>
        <w:rPr>
          <w:shd w:val="clear" w:fill="eeee80"/>
        </w:rPr>
        <w:t xml:space="preserve"> وأحيانًا يكتشفها الأخصائي الاجتماعي.</w:t>
      </w:r>
    </w:p>
    <w:p>
      <w:pPr/>
      <w:r>
        <w:rPr/>
        <w:t xml:space="preserve">2)   طلب المساعدة:</w:t>
      </w:r>
    </w:p>
    <w:p>
      <w:pPr/>
      <w:r>
        <w:rPr>
          <w:shd w:val="clear" w:fill="eeee80"/>
        </w:rPr>
        <w:t xml:space="preserve">يتقدم العميل بطلب مساعدة إلى الأخصائي الاجتماعي.</w:t>
      </w:r>
    </w:p>
    <w:p>
      <w:pPr/>
      <w:r>
        <w:rPr>
          <w:shd w:val="clear" w:fill="eeee80"/>
        </w:rPr>
        <w:t xml:space="preserve"> في بعض الحالات لا يطلب المساعدة صاحب المشكلة،</w:t>
      </w:r>
    </w:p>
    <w:p>
      <w:pPr/>
      <w:r>
        <w:rPr>
          <w:shd w:val="clear" w:fill="eeee80"/>
        </w:rPr>
        <w:t xml:space="preserve"> بل الجهة المشرفة على الفرد.</w:t>
      </w:r>
    </w:p>
    <w:p>
      <w:pPr/>
      <w:r>
        <w:rPr/>
        <w:t xml:space="preserve">عند مراجعة الطلب يجب التأكد من مدى ملائمة خدمات المؤسسة للعميل،</w:t>
      </w:r>
    </w:p>
    <w:p>
      <w:pPr/>
      <w:r>
        <w:rPr>
          <w:shd w:val="clear" w:fill="eeee80"/>
        </w:rPr>
        <w:t xml:space="preserve"> ومدى أهليته للحصول على الخدمة،</w:t>
      </w:r>
    </w:p>
    <w:p>
      <w:pPr/>
      <w:r>
        <w:rPr>
          <w:shd w:val="clear" w:fill="eeee80"/>
        </w:rPr>
        <w:t xml:space="preserve"> وتحديد الخدمة المراد تقديمها.</w:t>
      </w:r>
    </w:p>
    <w:p>
      <w:pPr/>
      <w:r>
        <w:rPr>
          <w:shd w:val="clear" w:fill="eeee80"/>
        </w:rPr>
        <w:t xml:space="preserve"> أو يحول لنوع آخر من المساعدات.</w:t>
      </w:r>
    </w:p>
    <w:p>
      <w:pPr/>
      <w:r>
        <w:rPr>
          <w:shd w:val="clear" w:fill="eeee80"/>
        </w:rPr>
        <w:t xml:space="preserve">3)   دراسة المشكلة:</w:t>
      </w:r>
    </w:p>
    <w:p>
      <w:pPr/>
      <w:r>
        <w:rPr/>
        <w:t xml:space="preserve"> يقوم الأخصائي الاجتماعي،</w:t>
      </w:r>
    </w:p>
    <w:p>
      <w:pPr/>
      <w:r>
        <w:rPr>
          <w:shd w:val="clear" w:fill="eeee80"/>
        </w:rPr>
        <w:t xml:space="preserve"> بتحديد أسباب المشكلة،</w:t>
      </w:r>
    </w:p>
    <w:p>
      <w:pPr/>
      <w:r>
        <w:rPr/>
        <w:t xml:space="preserve"> ونقاط القوة والضعف عند العميل. علمًا أهداف المساعدة ليست جامدة،</w:t>
      </w:r>
    </w:p>
    <w:p>
      <w:pPr/>
      <w:r>
        <w:rPr>
          <w:shd w:val="clear" w:fill="eeee80"/>
        </w:rPr>
        <w:t xml:space="preserve"> بل قابلة للتغير إذا توفرت معطيات جديدة،</w:t>
      </w:r>
    </w:p>
    <w:p>
      <w:pPr/>
      <w:r>
        <w:rPr>
          <w:shd w:val="clear" w:fill="eeee80"/>
        </w:rPr>
        <w:t xml:space="preserve"> ويجب الابتعاد عن الأهداف الغامضة،</w:t>
      </w:r>
    </w:p>
    <w:p>
      <w:pPr/>
      <w:r>
        <w:rPr>
          <w:shd w:val="clear" w:fill="eeee80"/>
        </w:rPr>
        <w:t xml:space="preserve"> وألا يسعى الأخصائي الاجتماعي لتحقيق أهدافه على حساب أهداف العميل.</w:t>
      </w:r>
    </w:p>
    <w:p>
      <w:pPr/>
      <w:r>
        <w:rPr>
          <w:shd w:val="clear" w:fill="eeee80"/>
        </w:rPr>
        <w:t xml:space="preserve">بما أن مهنة الخدمة الاجتماعية لا تقيدها نظرية واحدة،</w:t>
      </w:r>
    </w:p>
    <w:p>
      <w:pPr/>
      <w:r>
        <w:rPr>
          <w:shd w:val="clear" w:fill="eeee80"/>
        </w:rPr>
        <w:t xml:space="preserve"> فإنه يجوز للأخصائي الاجتماعي الجمع بين أكثر من نظرية عند التدخل المهني.</w:t>
      </w:r>
    </w:p>
    <w:p>
      <w:pPr/>
      <w:r>
        <w:rPr>
          <w:shd w:val="clear" w:fill="eeee80"/>
        </w:rPr>
        <w:t xml:space="preserve">4)   التفاوض على عقد الخدمة:</w:t>
      </w:r>
    </w:p>
    <w:p>
      <w:pPr/>
      <w:r>
        <w:rPr/>
        <w:t xml:space="preserve">المفاوضات على عقد الخدمة تبدأ من المقابلة الأولى،</w:t>
      </w:r>
    </w:p>
    <w:p>
      <w:pPr/>
      <w:r>
        <w:rPr>
          <w:shd w:val="clear" w:fill="eeee80"/>
        </w:rPr>
        <w:t xml:space="preserve"> وتستمر حتى نهاية العلاقة المهنية.</w:t>
      </w:r>
    </w:p>
    <w:p>
      <w:pPr/>
      <w:r>
        <w:rPr/>
        <w:t xml:space="preserve"> حيث يتم التفاوض على: (مكان ووقت المقابلات،</w:t>
      </w:r>
    </w:p>
    <w:p>
      <w:pPr/>
      <w:r>
        <w:rPr>
          <w:shd w:val="clear" w:fill="eeee80"/>
        </w:rPr>
        <w:t xml:space="preserve"> ووقت بداية ونهاية العلاقة المهنية،</w:t>
      </w:r>
    </w:p>
    <w:p>
      <w:pPr/>
      <w:r>
        <w:rPr>
          <w:shd w:val="clear" w:fill="eeee80"/>
        </w:rPr>
        <w:t xml:space="preserve"> وواجبات الأخصائي الاجتماعي والعميل.</w:t>
      </w:r>
    </w:p>
    <w:p>
      <w:pPr/>
      <w:r>
        <w:rPr/>
        <w:t xml:space="preserve"> إلخ).</w:t>
      </w:r>
    </w:p>
    <w:p>
      <w:pPr/>
      <w:r>
        <w:rPr>
          <w:shd w:val="clear" w:fill="eeee80"/>
        </w:rPr>
        <w:t xml:space="preserve"> بعدها يعمل كلاهما على تجنيد الموارد اللازمة لتنفيذ الخطة العلاجية.</w:t>
      </w:r>
    </w:p>
    <w:p>
      <w:pPr/>
      <w:r>
        <w:rPr>
          <w:shd w:val="clear" w:fill="eeee80"/>
        </w:rPr>
        <w:t xml:space="preserve"> وإن لم تكن كذلك يوفرها الأخصائي الاجتماعي.</w:t>
      </w:r>
    </w:p>
    <w:p>
      <w:pPr/>
      <w:r>
        <w:rPr>
          <w:shd w:val="clear" w:fill="eeee80"/>
        </w:rPr>
        <w:t xml:space="preserve">5)   التقييم:</w:t>
      </w:r>
    </w:p>
    <w:p>
      <w:pPr/>
      <w:r>
        <w:rPr>
          <w:shd w:val="clear" w:fill="eeee80"/>
        </w:rPr>
        <w:t xml:space="preserve">التقييم عملية مستمرة في كل مرحلة من مراحل الخطة العلاجية.</w:t>
      </w:r>
    </w:p>
    <w:p>
      <w:pPr/>
      <w:r>
        <w:rPr>
          <w:shd w:val="clear" w:fill="eeee80"/>
        </w:rPr>
        <w:t xml:space="preserve"> لتنفيذها على الوجه الأكمل.</w:t>
      </w:r>
    </w:p>
    <w:p>
      <w:pPr/>
      <w:r>
        <w:rPr>
          <w:shd w:val="clear" w:fill="eeee80"/>
        </w:rPr>
        <w:t xml:space="preserve">6)   النهاية:</w:t>
      </w:r>
    </w:p>
    <w:p>
      <w:pPr/>
      <w:r>
        <w:rPr>
          <w:shd w:val="clear" w:fill="eeee80"/>
        </w:rPr>
        <w:t xml:space="preserve">قد يتفق الأخصائي الاجتماعي مع العميل على تحديد وقت بداية ونهاية العلاقة المهنية.</w:t>
      </w:r>
    </w:p>
    <w:p>
      <w:pPr/>
      <w:r>
        <w:rPr/>
        <w:t xml:space="preserve"> العلاقة المهنية مؤقتة،</w:t>
      </w:r>
    </w:p>
    <w:p>
      <w:pPr/>
      <w:r>
        <w:rPr>
          <w:shd w:val="clear" w:fill="eeee80"/>
        </w:rPr>
        <w:t xml:space="preserve"> ليس لها صفة الاستمرارية.</w:t>
      </w:r>
    </w:p>
    <w:p>
      <w:pPr/>
      <w:r>
        <w:rPr>
          <w:shd w:val="clear" w:fill="eeee80"/>
        </w:rPr>
        <w:t xml:space="preserve">في البداية مورست الخدمة الاجتماعية بدافع ذاتي وإنساني،</w:t>
      </w:r>
    </w:p>
    <w:p>
      <w:pPr/>
      <w:r>
        <w:rPr>
          <w:shd w:val="clear" w:fill="eeee80"/>
        </w:rPr>
        <w:t xml:space="preserve"> وأغلب ممارسيها من المتطوعين،</w:t>
      </w:r>
    </w:p>
    <w:p>
      <w:pPr/>
      <w:r>
        <w:rPr>
          <w:shd w:val="clear" w:fill="eeee80"/>
        </w:rPr>
        <w:t xml:space="preserve"> وركزت فيه عدة معايير مهنية،</w:t>
      </w:r>
    </w:p>
    <w:p>
      <w:pPr/>
      <w:r>
        <w:rPr>
          <w:shd w:val="clear" w:fill="eeee80"/>
        </w:rPr>
        <w:t xml:space="preserve"> أبرزها:</w:t>
      </w:r>
    </w:p>
    <w:p>
      <w:pPr/>
      <w:r>
        <w:rPr>
          <w:shd w:val="clear" w:fill="eeee80"/>
        </w:rPr>
        <w:t xml:space="preserve">¬  خدمة الفرد فن يعتمد على مهارات الأخصائي الاجتماعي.</w:t>
      </w:r>
    </w:p>
    <w:p>
      <w:pPr/>
      <w:r>
        <w:rPr>
          <w:shd w:val="clear" w:fill="eeee80"/>
        </w:rPr>
        <w:t xml:space="preserve">¬  حمَّلت المجتمع مسؤولية فقر الفرد،</w:t>
      </w:r>
    </w:p>
    <w:p>
      <w:pPr/>
      <w:r>
        <w:rPr/>
        <w:t xml:space="preserve"> والتشخيص،</w:t>
      </w:r>
    </w:p>
    <w:p>
      <w:pPr/>
      <w:r>
        <w:rPr>
          <w:shd w:val="clear" w:fill="eeee80"/>
        </w:rPr>
        <w:t xml:space="preserve"> والعلاج).</w:t>
      </w:r>
    </w:p>
    <w:p>
      <w:pPr/>
      <w:r>
        <w:rPr>
          <w:shd w:val="clear" w:fill="eeee80"/>
        </w:rPr>
        <w:t xml:space="preserve">بعدها جاءت المرحلة الفرويدية،</w:t>
      </w:r>
    </w:p>
    <w:p>
      <w:pPr/>
      <w:r>
        <w:rPr>
          <w:shd w:val="clear" w:fill="eeee80"/>
        </w:rPr>
        <w:t xml:space="preserve"> ـ نسبة إلى فرويد ـ،</w:t>
      </w:r>
    </w:p>
    <w:p>
      <w:pPr/>
      <w:r>
        <w:rPr>
          <w:shd w:val="clear" w:fill="eeee80"/>
        </w:rPr>
        <w:t xml:space="preserve"> حيث بدأ الأخصائيون الاجتماعيون يقبلون بشغف كبير على دراسة نظرية التحليل النفسي؛</w:t>
      </w:r>
    </w:p>
    <w:p>
      <w:pPr/>
      <w:r>
        <w:rPr/>
        <w:t xml:space="preserve"> بهدف التعرف على العوامل الشخصية المسببة لمشكلة الفرد أكثر من اهتمامهم بالعوامل الاجتماعية،</w:t>
      </w:r>
    </w:p>
    <w:p>
      <w:pPr/>
      <w:r>
        <w:rPr>
          <w:shd w:val="clear" w:fill="eeee80"/>
        </w:rPr>
        <w:t xml:space="preserve"> فوضعوا نموذجًا علاجيًا تحليليًا يقوم على: مساعدة العميل للحديث عن مشاعره اللاشعورية؛</w:t>
      </w:r>
    </w:p>
    <w:p>
      <w:pPr/>
      <w:r>
        <w:rPr>
          <w:shd w:val="clear" w:fill="eeee80"/>
        </w:rPr>
        <w:t xml:space="preserve"> لأنه بمجرد الحديث عنها فإنه يساعده على التخلص منها.</w:t>
      </w:r>
    </w:p>
    <w:p>
      <w:pPr/>
      <w:r>
        <w:rPr>
          <w:shd w:val="clear" w:fill="eeee80"/>
        </w:rPr>
        <w:t xml:space="preserve"> وقد استعارت الخدمة الاجتماعية العديد من مبادئ نظرية التحليل النفسي:</w:t>
      </w:r>
    </w:p>
    <w:p>
      <w:pPr/>
      <w:r>
        <w:rPr>
          <w:shd w:val="clear" w:fill="eeee80"/>
        </w:rPr>
        <w:t xml:space="preserve">¬ تعديل شخصية العميل مرتبط بتخليصها من الصراعات عن طريق تكوين علاقة مهنية قوامها الثقة والاحترام،</w:t>
      </w:r>
    </w:p>
    <w:p>
      <w:pPr/>
      <w:r>
        <w:rPr/>
        <w:t xml:space="preserve"> والرغبة الصادقة في المساعدة.</w:t>
      </w:r>
    </w:p>
    <w:p>
      <w:pPr/>
      <w:r>
        <w:rPr>
          <w:shd w:val="clear" w:fill="eeee80"/>
        </w:rPr>
        <w:t xml:space="preserve">¬  الاهتمام بدراسة الدوافع الكامنة وراء سلوك العميل.</w:t>
      </w:r>
    </w:p>
    <w:p>
      <w:pPr/>
      <w:r>
        <w:rPr>
          <w:shd w:val="clear" w:fill="eeee80"/>
        </w:rPr>
        <w:t xml:space="preserve"> التي ساهمت بتقديم فائدتين لخدمة الفرد،</w:t>
      </w:r>
    </w:p>
    <w:p>
      <w:pPr/>
      <w:r>
        <w:rPr>
          <w:shd w:val="clear" w:fill="eeee80"/>
        </w:rPr>
        <w:t xml:space="preserve"> هما:</w:t>
      </w:r>
    </w:p>
    <w:p>
      <w:pPr/>
      <w:r>
        <w:rPr/>
        <w:t xml:space="preserve">¬  زادت دقة العاملين في خدمة الفرد من خلال تحديد المفاهيم المهنية.¬  الانفتاح على النظريات الاجتماعية والنفسية التي قامت على أسس علمية تجريبية دقيقة.</w:t>
      </w:r>
    </w:p>
    <w:p>
      <w:pPr/>
      <w:r>
        <w:rPr>
          <w:shd w:val="clear" w:fill="eeee80"/>
        </w:rPr>
        <w:t xml:space="preserve">أبرز المداخل النظرية الحديثة في خدمة الفرد:</w:t>
      </w:r>
    </w:p>
    <w:p>
      <w:pPr/>
      <w:r>
        <w:rPr/>
        <w:t xml:space="preserve">أولًا| المدرسة الوظيفية: الذي تأثر بنظرية التحليل النفسي،</w:t>
      </w:r>
    </w:p>
    <w:p>
      <w:pPr/>
      <w:r>
        <w:rPr>
          <w:shd w:val="clear" w:fill="eeee80"/>
        </w:rPr>
        <w:t xml:space="preserve"> لكن سرعان ما انتقدها في كتابه (صدمة الميلاد).</w:t>
      </w:r>
    </w:p>
    <w:p>
      <w:pPr/>
      <w:r>
        <w:rPr>
          <w:shd w:val="clear" w:fill="eeee80"/>
        </w:rPr>
        <w:t xml:space="preserve"> إذ تميزت أفكاره بإعطاء أهمية كبيرة للوقت،</w:t>
      </w:r>
    </w:p>
    <w:p>
      <w:pPr/>
      <w:r>
        <w:rPr>
          <w:shd w:val="clear" w:fill="eeee80"/>
        </w:rPr>
        <w:t xml:space="preserve"> وضرورة استثماره في الخطة العلاجية.</w:t>
      </w:r>
    </w:p>
    <w:p>
      <w:pPr/>
      <w:r>
        <w:rPr/>
        <w:t xml:space="preserve"> والتأكيد على مرونة الخطة العلاجية،</w:t>
      </w:r>
    </w:p>
    <w:p>
      <w:pPr/>
      <w:r>
        <w:rPr>
          <w:shd w:val="clear" w:fill="eeee80"/>
        </w:rPr>
        <w:t xml:space="preserve"> ورفض فكرة فرويد في مسألة اللاشعور،</w:t>
      </w:r>
    </w:p>
    <w:p>
      <w:pPr/>
      <w:r>
        <w:rPr>
          <w:shd w:val="clear" w:fill="eeee80"/>
        </w:rPr>
        <w:t xml:space="preserve"> والدوافع الجنسية.</w:t>
      </w:r>
    </w:p>
    <w:p>
      <w:pPr/>
      <w:r>
        <w:rPr>
          <w:shd w:val="clear" w:fill="eeee80"/>
        </w:rPr>
        <w:t xml:space="preserve">أبرز إسهامات المدرسة الوظيفية: التأكيد على العلاقة المتبادلة بين الفرد والبيئة الاجتماعية،</w:t>
      </w:r>
    </w:p>
    <w:p>
      <w:pPr/>
      <w:r>
        <w:rPr>
          <w:shd w:val="clear" w:fill="eeee80"/>
        </w:rPr>
        <w:t xml:space="preserve"> وهي أول من دعت إلى التعامل مع العملاء الذين لم يتقدموا بطلبات مساعدة للمؤسسة الاجتماعية،</w:t>
      </w:r>
    </w:p>
    <w:p>
      <w:pPr/>
      <w:r>
        <w:rPr>
          <w:shd w:val="clear" w:fill="eeee80"/>
        </w:rPr>
        <w:t xml:space="preserve"> وأول من استخدم مفهوم (السلطة المجتمعية).</w:t>
      </w:r>
    </w:p>
    <w:p>
      <w:pPr/>
      <w:r>
        <w:rPr>
          <w:shd w:val="clear" w:fill="eeee80"/>
        </w:rPr>
        <w:t xml:space="preserve">ثانيًا| المدخل النفسي الاجتماعي:</w:t>
      </w:r>
    </w:p>
    <w:p>
      <w:pPr/>
      <w:r>
        <w:rPr>
          <w:shd w:val="clear" w:fill="eeee80"/>
        </w:rPr>
        <w:t xml:space="preserve">ترجع البدايات الأولى للمدخل النفسي الاجتماعي إلى هاملتون.</w:t>
      </w:r>
    </w:p>
    <w:p>
      <w:pPr/>
      <w:r>
        <w:rPr>
          <w:shd w:val="clear" w:fill="eeee80"/>
        </w:rPr>
        <w:t xml:space="preserve">رأى بعض الأخصائيين الاجتماعيين أن هذا المدخل مناسبًا لخدمة الفرد؛</w:t>
      </w:r>
    </w:p>
    <w:p>
      <w:pPr/>
      <w:r>
        <w:rPr/>
        <w:t xml:space="preserve"> لأنه يتعامل مع الشعور بدلًا من اللاشعور، والعلاج)،</w:t>
      </w:r>
    </w:p>
    <w:p>
      <w:pPr/>
      <w:r>
        <w:rPr>
          <w:shd w:val="clear" w:fill="eeee80"/>
        </w:rPr>
        <w:t xml:space="preserve"> واعتبار الإنسان مخير وليس مسير،</w:t>
      </w:r>
    </w:p>
    <w:p>
      <w:pPr/>
      <w:r>
        <w:rPr/>
        <w:t xml:space="preserve"> مثل: (تقبل العميل،</w:t>
      </w:r>
    </w:p>
    <w:p>
      <w:pPr/>
      <w:r>
        <w:rPr>
          <w:shd w:val="clear" w:fill="eeee80"/>
        </w:rPr>
        <w:t xml:space="preserve"> وتشجيعه على اتخاذ قراراته بنفسه،</w:t>
      </w:r>
    </w:p>
    <w:p>
      <w:pPr/>
      <w:r>
        <w:rPr>
          <w:shd w:val="clear" w:fill="eeee80"/>
        </w:rPr>
        <w:t xml:space="preserve"> والتحلي بالموضوعية)،</w:t>
      </w:r>
    </w:p>
    <w:p>
      <w:pPr/>
      <w:r>
        <w:rPr>
          <w:shd w:val="clear" w:fill="eeee80"/>
        </w:rPr>
        <w:t xml:space="preserve"> والتأكيد على تبادلية العلاقة المهنية.</w:t>
      </w:r>
    </w:p>
    <w:p>
      <w:pPr/>
      <w:r>
        <w:rPr>
          <w:shd w:val="clear" w:fill="eeee80"/>
        </w:rPr>
        <w:t xml:space="preserve"> والمكاتبات،</w:t>
      </w:r>
    </w:p>
    <w:p>
      <w:pPr/>
      <w:r>
        <w:rPr>
          <w:shd w:val="clear" w:fill="eeee80"/>
        </w:rPr>
        <w:t xml:space="preserve"> والاتصال الهاتفي).</w:t>
      </w:r>
    </w:p>
    <w:p>
      <w:pPr/>
      <w:r>
        <w:rPr>
          <w:shd w:val="clear" w:fill="eeee80"/>
        </w:rPr>
        <w:t xml:space="preserve">ثالثًا| نظرية سيكولوجية الذات:</w:t>
      </w:r>
    </w:p>
    <w:p>
      <w:pPr/>
      <w:r>
        <w:rPr/>
        <w:t xml:space="preserve"> ثم طورت ووسعت أفكاره ابنته آنا،</w:t>
      </w:r>
    </w:p>
    <w:p>
      <w:pPr/>
      <w:r>
        <w:rPr>
          <w:shd w:val="clear" w:fill="eeee80"/>
        </w:rPr>
        <w:t xml:space="preserve"> وديفيد روبيرت،</w:t>
      </w:r>
    </w:p>
    <w:p>
      <w:pPr/>
      <w:r>
        <w:rPr>
          <w:shd w:val="clear" w:fill="eeee80"/>
        </w:rPr>
        <w:t xml:space="preserve"> وإريك إريكسون).</w:t>
      </w:r>
    </w:p>
    <w:p>
      <w:pPr/>
      <w:r>
        <w:rPr>
          <w:shd w:val="clear" w:fill="eeee80"/>
        </w:rPr>
        <w:t xml:space="preserve">اتفقت سيكولوجية الذات مع التحليل النفسي في جوانب واختلفت في أخرى.</w:t>
      </w:r>
    </w:p>
    <w:p>
      <w:pPr/>
      <w:r>
        <w:rPr>
          <w:shd w:val="clear" w:fill="eeee80"/>
        </w:rPr>
        <w:t xml:space="preserve"> مما اختلفتا فيه: ركزت نظرية سيكولوجية الذات على الشعور أكثر من اللاشعور.</w:t>
      </w:r>
    </w:p>
    <w:p>
      <w:pPr/>
      <w:r>
        <w:rPr>
          <w:shd w:val="clear" w:fill="eeee80"/>
        </w:rPr>
        <w:t xml:space="preserve"> وتعتبر مشكلات الفرد ناجمة عن تفاعل العوامل الذاتية والبيئية،</w:t>
      </w:r>
    </w:p>
    <w:p>
      <w:pPr/>
      <w:r>
        <w:rPr>
          <w:shd w:val="clear" w:fill="eeee80"/>
        </w:rPr>
        <w:t xml:space="preserve"> ولا تنظر إلى العميل باعتباره كائن ضعيف،</w:t>
      </w:r>
    </w:p>
    <w:p>
      <w:pPr/>
      <w:r>
        <w:rPr/>
        <w:t xml:space="preserve"> لكنه بحاجة إلى قليل من المساعدة والتوجيه؛</w:t>
      </w:r>
    </w:p>
    <w:p>
      <w:pPr/>
      <w:r>
        <w:rPr>
          <w:shd w:val="clear" w:fill="eeee80"/>
        </w:rPr>
        <w:t xml:space="preserve"> والأنا،</w:t>
      </w:r>
    </w:p>
    <w:p>
      <w:pPr/>
      <w:r>
        <w:rPr>
          <w:shd w:val="clear" w:fill="eeee80"/>
        </w:rPr>
        <w:t xml:space="preserve"> والأنا الأعلى)،</w:t>
      </w:r>
    </w:p>
    <w:p>
      <w:pPr/>
      <w:r>
        <w:rPr>
          <w:shd w:val="clear" w:fill="eeee80"/>
        </w:rPr>
        <w:t xml:space="preserve"> إلا أن سيكولوجية الذات تختلف في تصنيف الأنا،</w:t>
      </w:r>
    </w:p>
    <w:p>
      <w:pPr/>
      <w:r>
        <w:rPr>
          <w:shd w:val="clear" w:fill="eeee80"/>
        </w:rPr>
        <w:t xml:space="preserve"> إذ تصنفه إلى ثلاث مستويات هي:</w:t>
      </w:r>
    </w:p>
    <w:p>
      <w:pPr/>
      <w:r>
        <w:rPr>
          <w:shd w:val="clear" w:fill="eeee80"/>
        </w:rPr>
        <w:t xml:space="preserve"> وتظهر قوتها عند مواجهة المواقف الصعبة.</w:t>
      </w:r>
    </w:p>
    <w:p>
      <w:pPr/>
      <w:r>
        <w:rPr>
          <w:shd w:val="clear" w:fill="eeee80"/>
        </w:rPr>
        <w:t xml:space="preserve">§       الأنا المتوسطة: هي الأكثر شيوعًا،</w:t>
      </w:r>
    </w:p>
    <w:p>
      <w:pPr/>
      <w:r>
        <w:rPr>
          <w:shd w:val="clear" w:fill="eeee80"/>
        </w:rPr>
        <w:t xml:space="preserve"> والتنفيذ،</w:t>
      </w:r>
    </w:p>
    <w:p>
      <w:pPr/>
      <w:r>
        <w:rPr/>
        <w:t xml:space="preserve"> وهي متداخلة وليست منفصلة.</w:t>
      </w:r>
    </w:p>
    <w:p>
      <w:pPr/>
      <w:r>
        <w:rPr>
          <w:shd w:val="clear" w:fill="eeee80"/>
        </w:rPr>
        <w:t xml:space="preserve">رابعًا| نظرية الدور:</w:t>
      </w:r>
    </w:p>
    <w:p>
      <w:pPr/>
      <w:r>
        <w:rPr>
          <w:shd w:val="clear" w:fill="eeee80"/>
        </w:rPr>
        <w:t xml:space="preserve">تحاول نظرية الدور فهم السلوك الإنساني،</w:t>
      </w:r>
    </w:p>
    <w:p>
      <w:pPr/>
      <w:r>
        <w:rPr>
          <w:shd w:val="clear" w:fill="eeee80"/>
        </w:rPr>
        <w:t xml:space="preserve"> وتقدم إطارا معرفياً يساعد الأخصائي الاجتماعي في معرفة الموقف الاجتماعي الذي يعمل من خلاله،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2026-09-01T04:58:17+00:00</dcterms:created>
  <dcterms:modified xsi:type="dcterms:W3CDTF">2026-09-01T04:58:17+00:00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