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التموين يتيح عادة أسعارًا تنافسية،  ودعمًا تقنيًا أو تسويقيًا كما توفر منتجات بكميات أو علامات تجارية معروفة،  وقد تفضّل نقاط البيع التعامل المباشر مع الشركات لتفادي الوسطاء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