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الثاني مجموعات شعریة اخرى</w:t>
      </w:r>
    </w:p>
    <w:p>
      <w:pPr/>
      <w:r>
        <w:rPr/>
        <w:t xml:space="preserve">ذكرنا في الصفحات السابقة عدداً كتب الاختيارات الشعرية ، التي رغينا في الوقوف . ب عندما والكلام عليها . الكلام عليها ، ولا شك أن هذه الكتب في غيض من فيض ، وقطرة من بحر ،</w:t>
      </w:r>
    </w:p>
    <w:p>
      <w:pPr/>
      <w:r>
        <w:rPr>
          <w:shd w:val="clear" w:fill="eeee80"/>
        </w:rPr>
        <w:t xml:space="preserve"> بالقياس إلى ما تشير وما لم ينشر من مصادر الاختيارات في تراثنا الشعري ،</w:t>
      </w:r>
    </w:p>
    <w:p>
      <w:pPr/>
      <w:r>
        <w:rPr>
          <w:shd w:val="clear" w:fill="eeee80"/>
        </w:rPr>
        <w:t xml:space="preserve"> ومع ذلك فمن المستحسن أن تذكر هنا بأسماء بعض المجموعات الشعرية الأخرى المتميزة،</w:t>
      </w:r>
    </w:p>
    <w:p>
      <w:pPr/>
      <w:r>
        <w:rPr/>
        <w:t xml:space="preserve"> التي لا يصح القالها ، وبعضها القديم . والآخر صنعه المعاصرون ،</w:t>
      </w:r>
    </w:p>
    <w:p>
      <w:pPr/>
      <w:r>
        <w:rPr>
          <w:shd w:val="clear" w:fill="eeee80"/>
        </w:rPr>
        <w:t xml:space="preserve"> وتختلف مناحيها من حيث المضمون : فمنها ما اقتصر على موضوعات خاصة ضيقة ،</w:t>
      </w:r>
    </w:p>
    <w:p>
      <w:pPr/>
      <w:r>
        <w:rPr/>
        <w:t xml:space="preserve"> ومنها ما كان ممنتوما بين ما كان ممنتوما بين عدة موضوعات ،</w:t>
      </w:r>
    </w:p>
    <w:p>
      <w:pPr/>
      <w:r>
        <w:rPr>
          <w:shd w:val="clear" w:fill="eeee80"/>
        </w:rPr>
        <w:t xml:space="preserve">فمن المجموعات الشعرية التي الفها القدماء : 1 - المعلقات الجاهلية : وقد اختلف عددها عند القسام ،</w:t>
      </w:r>
    </w:p>
    <w:p>
      <w:pPr/>
      <w:r>
        <w:rPr/>
        <w:t xml:space="preserve"> ما بين سبع . وتسع، وعشر ،</w:t>
      </w:r>
    </w:p>
    <w:p>
      <w:pPr/>
      <w:r>
        <w:rPr>
          <w:shd w:val="clear" w:fill="eeee80"/>
        </w:rPr>
        <w:t xml:space="preserve"> والفت شروح كثيرة لها ،</w:t>
      </w:r>
    </w:p>
    <w:p>
      <w:pPr/>
      <w:r>
        <w:rPr>
          <w:shd w:val="clear" w:fill="eeee80"/>
        </w:rPr>
        <w:t xml:space="preserve">ا - شرح القصائد السبع الطوال الجاهليات : لا لأبي بكر الأنباري</w:t>
      </w:r>
    </w:p>
    <w:p>
      <w:pPr/>
      <w:r>
        <w:rPr/>
        <w:t xml:space="preserve">سلسلة و الغائر العرب ، بتحقيق عبد السلام ، عبد هارون .شرح القصائد التسع المشهورات لأبي جعفر النحاس ، أحمد این محمد ( - ۳۳۸ هـ ) - طبع في بغداد ۱۳۹۳ هـ - ١٩٧٣ م في قسمين المنين. بتحقيق أحمد خطاب شرح المعلقات السيع : لأبي عبد الله الروزتي ،- طبع مرارا ، وأجود طبعاته تملك .</w:t>
      </w:r>
    </w:p>
    <w:p>
      <w:pPr/>
      <w:r>
        <w:rPr>
          <w:shd w:val="clear" w:fill="eeee80"/>
        </w:rPr>
        <w:t xml:space="preserve"> . تلك التي ضبطها وعلق عليها محمد على حمد الله ،</w:t>
      </w:r>
    </w:p>
    <w:p>
      <w:pPr/>
      <w:r>
        <w:rPr>
          <w:shd w:val="clear" w:fill="eeee80"/>
        </w:rPr>
        <w:t xml:space="preserve"> وصدرت في دمشق ۱۳۸۳ هـ - ١٩٦٣ م (1) .</w:t>
      </w:r>
    </w:p>
    <w:p>
      <w:pPr/>
      <w:r>
        <w:rPr/>
        <w:t xml:space="preserve">(1) نهض بعض المعاصرين أيضاً لشرح المعلقات، فخصوما يكتب تفاوت في قيمة شروحها وحظوظها من البسط أو الاختصار ،ا المعلقات العشر واخبار شعر الها : الأحمد بن الأمين الشنقيطي ( - ۱۹۱۳ م ). وقد ترجم الشعراء المعلقات المشر المعلقات العشر أولا،</w:t>
      </w:r>
    </w:p>
    <w:p>
      <w:pPr/>
      <w:r>
        <w:rPr>
          <w:shd w:val="clear" w:fill="eeee80"/>
        </w:rPr>
        <w:t xml:space="preserve"> ثم أورد الصوص الملك المعلقات وكان کثر منارته موجها إلى بيان رواياتها المختلفة - وهنا تكمن فائدة هذا الكتاب .</w:t>
      </w:r>
    </w:p>
    <w:p>
      <w:pPr/>
      <w:r>
        <w:rPr/>
        <w:t xml:space="preserve">القاهرة هـ) في أوروية بعناية بعض المستشرقين - لم طبع في : ثلاثة أجزاء.</w:t>
      </w:r>
    </w:p>
    <w:p>
      <w:pPr/>
      <w:r>
        <w:rPr>
          <w:shd w:val="clear" w:fill="eeee80"/>
        </w:rPr>
        <w:t xml:space="preserve"> ه الا نشرته دار الكتب المصرية في السنوات ( ١٩٤٥ - ١٩٤٨ - ١٩٥٠) ثم صور ثانية سنة ١٩٦٥ وجعلت أجزاؤه الثلاثة في مجلد واحد .</w:t>
      </w:r>
    </w:p>
    <w:p>
      <w:pPr/>
      <w:r>
        <w:rPr>
          <w:shd w:val="clear" w:fill="eeee80"/>
        </w:rPr>
        <w:t xml:space="preserve">ديوان الهذليين : يضم أشعار شعراء قبيلة هذيل،</w:t>
      </w:r>
    </w:p>
    <w:p>
      <w:pPr/>
      <w:r>
        <w:rPr>
          <w:shd w:val="clear" w:fill="eeee80"/>
        </w:rPr>
        <w:t xml:space="preserve">بسمت كلها في هذا الكتاب - الا أن هؤلاء الشعراء يختلفون في</w:t>
      </w:r>
    </w:p>
    <w:p>
      <w:pPr/>
      <w:r>
        <w:rPr/>
        <w:t xml:space="preserve">مقادير اشعارهم ،</w:t>
      </w:r>
    </w:p>
    <w:p>
      <w:pPr/>
      <w:r>
        <w:rPr>
          <w:shd w:val="clear" w:fill="eeee80"/>
        </w:rPr>
        <w:t xml:space="preserve"> ففيهم المثل جدا،</w:t>
      </w:r>
    </w:p>
    <w:p>
      <w:pPr/>
      <w:r>
        <w:rPr/>
        <w:t xml:space="preserve"> والمتوسط،</w:t>
      </w:r>
    </w:p>
    <w:p>
      <w:pPr/>
      <w:r>
        <w:rPr>
          <w:shd w:val="clear" w:fill="eeee80"/>
        </w:rPr>
        <w:t xml:space="preserve">الشعراء في هذه الطبعة ٠٣١ ثم ظهرت في القاهرة سنة ١٩٦٥ م طبيعة أخرى في : مجلدات ضخمة مفقها.</w:t>
      </w:r>
    </w:p>
    <w:p>
      <w:pPr/>
      <w:r>
        <w:rPr/>
        <w:t xml:space="preserve"> الستار فراج . ، وهي أكمل العليمات . شعراتها نحو 10 شاعرا ، وطبعت بعنوان : شرح اشعار حيث بلغ .</w:t>
      </w:r>
    </w:p>
    <w:p>
      <w:pPr/>
      <w:r>
        <w:rPr>
          <w:shd w:val="clear" w:fill="eeee80"/>
        </w:rPr>
        <w:t xml:space="preserve">ورد نقائض جرير والفرزدق : جسمها وشرحها أبو عبيدة المثنى ( - ٢٠٩ هـ ) والشهر هذا الكتاب باسم ،</w:t>
      </w:r>
    </w:p>
    <w:p>
      <w:pPr/>
      <w:r>
        <w:rPr/>
        <w:t xml:space="preserve"> كتاب النقائض .</w:t>
      </w:r>
    </w:p>
    <w:p>
      <w:pPr/>
      <w:r>
        <w:rPr>
          <w:shd w:val="clear" w:fill="eeee80"/>
        </w:rPr>
        <w:t xml:space="preserve"> وهو لى القصائد المجانية والفطرية التي نظمها ذاتك الشاعرات الأمريان .</w:t>
      </w:r>
    </w:p>
    <w:p>
      <w:pPr/>
      <w:r>
        <w:rPr/>
        <w:t xml:space="preserve"> ما كل منهما على خصمه ، وقد طبع الكتاب : في ليدن سنة ١٩٠٨ م في ثلاثة مجلدات ضخمة ، ثم طبع ثمانية في بيروت بطريقة التصوير،</w:t>
      </w:r>
    </w:p>
    <w:p>
      <w:pPr/>
      <w:r>
        <w:rPr>
          <w:shd w:val="clear" w:fill="eeee80"/>
        </w:rPr>
        <w:t xml:space="preserve">نقائض جرير والأخطل : جمعها أبو تمام الطائي - طبيعت في بيروت م ثم أعيد طيعها تصويراً لي عشر السيمين .</w:t>
      </w:r>
    </w:p>
    <w:p>
      <w:pPr/>
      <w:r>
        <w:rPr>
          <w:shd w:val="clear" w:fill="eeee80"/>
        </w:rPr>
        <w:t xml:space="preserve">) - ٣١٥ هـ ) واختار فيه عددا من القصائد المفضليات سليمان</w:t>
      </w:r>
    </w:p>
    <w:p>
      <w:pPr/>
      <w:r>
        <w:rPr>
          <w:shd w:val="clear" w:fill="eeee80"/>
        </w:rPr>
        <w:t xml:space="preserve">نهاية الأرب من الشرح معلقات العرب : البدر الدين النمائي العلمي طبع بمطبعة السعادة في القاهرة سنة ١٣٢٤ هـ - ١٩٠٦ .</w:t>
      </w:r>
    </w:p>
    <w:p>
      <w:pPr/>
      <w:r>
        <w:rPr/>
        <w:t xml:space="preserve">في بيروت. سنة ١٣٣٢ هـ ،</w:t>
      </w:r>
    </w:p>
    <w:p>
      <w:pPr/>
      <w:r>
        <w:rPr>
          <w:shd w:val="clear" w:fill="eeee80"/>
        </w:rPr>
        <w:t xml:space="preserve">من رجال المعلقات المشر المصطفى التلابيني ).</w:t>
      </w:r>
    </w:p>
    <w:p>
      <w:pPr/>
      <w:r>
        <w:rPr>
          <w:shd w:val="clear" w:fill="eeee80"/>
        </w:rPr>
        <w:t xml:space="preserve">الجاهلي إلى العصر الحاضر ،</w:t>
      </w:r>
    </w:p>
    <w:p>
      <w:pPr/>
      <w:r>
        <w:rPr/>
        <w:t xml:space="preserve">قبل آن مورد . د نقية منها .</w:t>
      </w:r>
    </w:p>
    <w:p>
      <w:pPr/>
      <w:r>
        <w:rPr>
          <w:shd w:val="clear" w:fill="eeee80"/>
        </w:rPr>
        <w:t xml:space="preserve">۱۹۷۰ م وهو من أجود الكتب التي اضطلعت بدراسة العلاقات العشر وتحليلها</w:t>
      </w:r>
    </w:p>
    <w:p>
      <w:pPr/>
      <w:r>
        <w:rPr>
          <w:shd w:val="clear" w:fill="eeee80"/>
        </w:rPr>
        <w:t xml:space="preserve">التعليلا أدبيا وفنيا .</w:t>
      </w:r>
    </w:p>
    <w:p>
      <w:pPr/>
      <w:r>
        <w:rPr>
          <w:shd w:val="clear" w:fill="eeee80"/>
        </w:rPr>
        <w:t xml:space="preserve">أخرى لا تجدها في اختيار المفضل والأسمعي ،</w:t>
      </w:r>
    </w:p>
    <w:p>
      <w:pPr/>
      <w:r>
        <w:rPr/>
        <w:t xml:space="preserve">كلها متداخلة ، على غير نسق واضح ،</w:t>
      </w:r>
    </w:p>
    <w:p>
      <w:pPr/>
      <w:r>
        <w:rPr>
          <w:shd w:val="clear" w:fill="eeee80"/>
        </w:rPr>
        <w:t xml:space="preserve"> وقد علق عليها الأخلص الأصفر شرعا الغريب ويوضح بعض المعاني البعيدة،</w:t>
      </w:r>
    </w:p>
    <w:p>
      <w:pPr/>
      <w:r>
        <w:rPr/>
        <w:t xml:space="preserve">المخطوط من هذا الكتاب ،</w:t>
      </w:r>
    </w:p>
    <w:p>
      <w:pPr/>
      <w:r>
        <w:rPr>
          <w:shd w:val="clear" w:fill="eeee80"/>
        </w:rPr>
        <w:t xml:space="preserve"> ولم يتمثر الا على الجزء الثاني المخطوط منه ،</w:t>
      </w:r>
    </w:p>
    <w:p>
      <w:pPr/>
      <w:r>
        <w:rPr>
          <w:shd w:val="clear" w:fill="eeee80"/>
        </w:rPr>
        <w:t xml:space="preserve">في تعشق ١٣٩٤ هـ - ١٩٧٤ فر الدين قيادة ،</w:t>
      </w:r>
    </w:p>
    <w:p>
      <w:pPr/>
      <w:r>
        <w:rPr>
          <w:shd w:val="clear" w:fill="eeee80"/>
        </w:rPr>
        <w:t xml:space="preserve">1 - الأشباه والنظائر : الخالديين،</w:t>
      </w:r>
    </w:p>
    <w:p>
      <w:pPr/>
      <w:r>
        <w:rPr/>
        <w:t xml:space="preserve">۳۸۰ هـ ، وسعيد و - ۳۹۱ هـ ، ابنا هاشم ،</w:t>
      </w:r>
    </w:p>
    <w:p>
      <w:pPr/>
      <w:r>
        <w:rPr>
          <w:shd w:val="clear" w:fill="eeee80"/>
        </w:rPr>
        <w:t xml:space="preserve"> وكانا من جملة حاشية يطلب .</w:t>
      </w:r>
    </w:p>
    <w:p>
      <w:pPr/>
      <w:r>
        <w:rPr/>
        <w:t xml:space="preserve"> ومن خواص شعرائه، وفي مقدمة لدمائه ،الدولة مختارات و من أشعار : القدمين، والجاهلية، والمخضرمة والمخضرمين ،</w:t>
      </w:r>
    </w:p>
    <w:p>
      <w:pPr/>
      <w:r>
        <w:rPr>
          <w:shd w:val="clear" w:fill="eeee80"/>
        </w:rPr>
        <w:t xml:space="preserve"> مقترنة يشبهها في المعنى أو يناظرها من أشعار القدماء والمحدثين معا،</w:t>
      </w:r>
    </w:p>
    <w:p>
      <w:pPr/>
      <w:r>
        <w:rPr/>
        <w:t xml:space="preserve">الأشعار ورتبت ، من غير تبويب ،</w:t>
      </w:r>
    </w:p>
    <w:p>
      <w:pPr/>
      <w:r>
        <w:rPr>
          <w:shd w:val="clear" w:fill="eeee80"/>
        </w:rPr>
        <w:t xml:space="preserve"> الابراز فكرة معينة في كل موضع الذكر فيه تلك الفكرة،</w:t>
      </w:r>
    </w:p>
    <w:p>
      <w:pPr/>
      <w:r>
        <w:rPr/>
        <w:t xml:space="preserve"> وفي الكتاب ، اضافة إلى ذلك ، لمع من أخبار الشعراء ،أدبية كثيرة متناثرة ، وقد طبع ، في جز اين كبيرين ، بتحقيق و السيد محمد يوسف،</w:t>
      </w:r>
    </w:p>
    <w:p>
      <w:pPr/>
      <w:r>
        <w:rPr>
          <w:shd w:val="clear" w:fill="eeee80"/>
        </w:rPr>
        <w:t xml:space="preserve"> ونشرته لجنة التأليف والترجمة والنشر في القاهرة (١٩٥٨-١٩٦٥م).</w:t>
      </w:r>
    </w:p>
    <w:p>
      <w:pPr/>
      <w:r>
        <w:rPr>
          <w:shd w:val="clear" w:fill="eeee80"/>
        </w:rPr>
        <w:t xml:space="preserve">- الحماسة البصرية : الصدر الدين البصري ) - ٦٥٦ هـ ) - وهذه</w:t>
      </w:r>
    </w:p>
    <w:p>
      <w:pPr/>
      <w:r>
        <w:rPr/>
        <w:t xml:space="preserve">الحماسة في آخر الحمامات القديمة التي وصلت كاملة الينا حتى اليوم . ومختاراتها مستمدة من كتب الاختيار المسابقة : كالدواوين الشعرية ،الأدب، والمفضليات، والأسمعيات، والحمامات المتقدمة،</w:t>
      </w:r>
    </w:p>
    <w:p>
      <w:pPr/>
      <w:r>
        <w:rPr>
          <w:shd w:val="clear" w:fill="eeee80"/>
        </w:rPr>
        <w:t xml:space="preserve">ومن ثم كانت هذه الحماسة مفتقرة إلى الاصالة ،</w:t>
      </w:r>
    </w:p>
    <w:p>
      <w:pPr/>
      <w:r>
        <w:rPr/>
        <w:t xml:space="preserve">تشمل نحو ستة الاف بيت من الشعر، وكلها من الشعر القديم،</w:t>
      </w:r>
    </w:p>
    <w:p>
      <w:pPr/>
      <w:r>
        <w:rPr>
          <w:shd w:val="clear" w:fill="eeee80"/>
        </w:rPr>
        <w:t xml:space="preserve"> والمحدث الذي يقف عند منتصف القرن الثالث للهجرة،</w:t>
      </w:r>
    </w:p>
    <w:p>
      <w:pPr/>
      <w:r>
        <w:rPr>
          <w:shd w:val="clear" w:fill="eeee80"/>
        </w:rPr>
        <w:t xml:space="preserve">على الرغم من : تطاول الازمان ووفرة المصادر بين يديه وهذه الحماسة تتالف من ١٢ بابا،</w:t>
      </w:r>
    </w:p>
    <w:p>
      <w:pPr/>
      <w:r>
        <w:rPr/>
        <w:t xml:space="preserve"> عشرة منها تطابق أبواب حماسة أبي تمام،الأخران المضافان هما : والانابة والزهده، ومما جاء في أكاذيبهم وخرافاتهم.</w:t>
      </w:r>
    </w:p>
    <w:p>
      <w:pPr/>
      <w:r>
        <w:rPr>
          <w:shd w:val="clear" w:fill="eeee80"/>
        </w:rPr>
        <w:t xml:space="preserve">وقد طبعت الحماسة البصرية ثم أعيد طبعها</w:t>
      </w:r>
    </w:p>
    <w:p>
      <w:pPr/>
      <w:r>
        <w:rPr/>
        <w:t xml:space="preserve">أما المجموعات الشعرية التي الفها المعاصرون،</w:t>
      </w:r>
    </w:p>
    <w:p>
      <w:pPr/>
      <w:r>
        <w:rPr>
          <w:shd w:val="clear" w:fill="eeee80"/>
        </w:rPr>
        <w:t xml:space="preserve"> والتي تضم مختارات مختلفة من الشعر القديم ،</w:t>
      </w:r>
    </w:p>
    <w:p>
      <w:pPr/>
      <w:r>
        <w:rPr/>
        <w:t xml:space="preserve"> فتذكر منها ،الله محمد توفيق البكري ( - ١٩٣٢ م ) . واختار فيه ٣٩ أرجوزة ، ما بين طويلة وقصيرة، وفسر غريبها وشرح معانيها. وهذه الأراجيز الشعراء ورجاز مختلفين،</w:t>
      </w:r>
    </w:p>
    <w:p>
      <w:pPr/>
      <w:r>
        <w:rPr>
          <w:shd w:val="clear" w:fill="eeee80"/>
        </w:rPr>
        <w:t xml:space="preserve"> وقد فاز بالنصيب الأولى من هذا الاختيار ثلاثة منهم في ( الحجاج،</w:t>
      </w:r>
    </w:p>
    <w:p>
      <w:pPr/>
      <w:r>
        <w:rPr/>
        <w:t xml:space="preserve"> وابنه رؤية ،</w:t>
      </w:r>
    </w:p>
    <w:p>
      <w:pPr/>
      <w:r>
        <w:rPr>
          <w:shd w:val="clear" w:fill="eeee80"/>
        </w:rPr>
        <w:t xml:space="preserve"> وذو الرمة ) وإلى جانبهم : حميد الأرقط،</w:t>
      </w:r>
    </w:p>
    <w:p>
      <w:pPr/>
      <w:r>
        <w:rPr/>
        <w:t xml:space="preserve"> ومنظور بن مركد .</w:t>
      </w:r>
    </w:p>
    <w:p>
      <w:pPr/>
      <w:r>
        <w:rPr>
          <w:shd w:val="clear" w:fill="eeee80"/>
        </w:rPr>
        <w:t xml:space="preserve">١٣١٣ هـ ثم سنة ١٩٤٦</w:t>
      </w:r>
    </w:p>
    <w:p>
      <w:pPr/>
      <w:r>
        <w:rPr>
          <w:shd w:val="clear" w:fill="eeee80"/>
        </w:rPr>
        <w:t xml:space="preserve">٢ - شاعرات العرب في الجاهلية والإسلام : جمعه</w:t>
      </w:r>
    </w:p>
    <w:p>
      <w:pPr/>
      <w:r>
        <w:rPr>
          <w:shd w:val="clear" w:fill="eeee80"/>
        </w:rPr>
        <w:t xml:space="preserve">مختارات من الشعار ١٣٥٣ ۱۹۲۸ ) النساء وطبع العربيات في بيروت وجملين .</w:t>
      </w:r>
    </w:p>
    <w:p>
      <w:pPr/>
      <w:r>
        <w:rPr>
          <w:shd w:val="clear" w:fill="eeee80"/>
        </w:rPr>
        <w:t xml:space="preserve"> ١٩٣٤ م - وهو يتضمن ي فون : القسم الجاهلي .</w:t>
      </w:r>
    </w:p>
    <w:p>
      <w:pPr/>
      <w:r>
        <w:rPr/>
        <w:t xml:space="preserve"> والقسم الاسلامي،</w:t>
      </w:r>
    </w:p>
    <w:p>
      <w:pPr/>
      <w:r>
        <w:rPr>
          <w:shd w:val="clear" w:fill="eeee80"/>
        </w:rPr>
        <w:t xml:space="preserve">- الطرائف الأدبية : جسمه :</w:t>
      </w:r>
    </w:p>
    <w:p>
      <w:pPr/>
      <w:r>
        <w:rPr>
          <w:shd w:val="clear" w:fill="eeee80"/>
        </w:rPr>
        <w:t xml:space="preserve">في قسمين الذي كان استاذا للأدب العربي بجامعة عليكره بالهند وطبع في القاهرة الأول يشتمل على ديوان الاخوه الأودي،</w:t>
      </w:r>
    </w:p>
    <w:p>
      <w:pPr/>
      <w:r>
        <w:rPr/>
        <w:t xml:space="preserve">الشنفري ( وهما من المراء الجاهلية ) ،</w:t>
      </w:r>
    </w:p>
    <w:p>
      <w:pPr/>
      <w:r>
        <w:rPr>
          <w:shd w:val="clear" w:fill="eeee80"/>
        </w:rPr>
        <w:t xml:space="preserve"> وتسع قصائد نادرة أبي النجم العجلي ،</w:t>
      </w:r>
    </w:p>
    <w:p>
      <w:pPr/>
      <w:r>
        <w:rPr/>
        <w:t xml:space="preserve"> وعيدية السمة القديري .اس ، وطبع أول مرة في بيروت سنة ١٩٦٥ ثم توالت طبعاته منقحة .</w:t>
      </w:r>
    </w:p>
    <w:p>
      <w:pPr/>
      <w:r>
        <w:rPr>
          <w:shd w:val="clear" w:fill="eeee80"/>
        </w:rPr>
        <w:t xml:space="preserve">اقتصر فيه المؤلف على المراء فرقة الخوارج منذ نشأتها حتى نهاية الأموي ،</w:t>
      </w:r>
    </w:p>
    <w:p>
      <w:pPr/>
      <w:r>
        <w:rPr>
          <w:shd w:val="clear" w:fill="eeee80"/>
        </w:rPr>
        <w:t xml:space="preserve">يتجاوزه إلى العصور التالية ،</w:t>
      </w:r>
    </w:p>
    <w:p>
      <w:pPr/>
      <w:r>
        <w:rPr/>
        <w:t xml:space="preserve">مختارات من الشعر الجاهلي : اختارها وعلق عليها أحمد راتب الدفاع،</w:t>
      </w:r>
    </w:p>
    <w:p>
      <w:pPr/>
      <w:r>
        <w:rPr>
          <w:shd w:val="clear" w:fill="eeee80"/>
        </w:rPr>
        <w:t xml:space="preserve"> وطبعت في دمشق سنة ١٩٦٦ وتشتمل على بعض المعلقات والقصائد لكل من امرئ القيس وزمير والتابعة ومنترة إضافة إلى قصات أخرى الأساتذة زهير ( كطفيل الفتوي ،</w:t>
      </w:r>
    </w:p>
    <w:p>
      <w:pPr/>
      <w:r>
        <w:rPr/>
        <w:t xml:space="preserve"> وأوس بن حجر، وبشامة بن القدير ) ، وقصائد الممقلبي واصحاب الواحدة، وللشعراء القرمان ، والشعراء وا العمالية الشنفري .</w:t>
      </w:r>
    </w:p>
    <w:p>
      <w:pPr/>
      <w:r>
        <w:rPr>
          <w:shd w:val="clear" w:fill="eeee80"/>
        </w:rPr>
        <w:t xml:space="preserve">1 - شاعرات العرب : جمعها وحققها عبد البديع صفر ،</w:t>
      </w:r>
    </w:p>
    <w:p>
      <w:pPr/>
      <w:r>
        <w:rPr>
          <w:shd w:val="clear" w:fill="eeee80"/>
        </w:rPr>
        <w:t xml:space="preserve"> وهذا الكتاب يضم أشعار النساء في جميع المصور السابقة،</w:t>
      </w:r>
    </w:p>
    <w:p>
      <w:pPr/>
      <w:r>
        <w:rPr>
          <w:shd w:val="clear" w:fill="eeee80"/>
        </w:rPr>
        <w:t xml:space="preserve"> ورتبت فيه أسماء الشواعر على الحروف الهجائية ،</w:t>
      </w:r>
    </w:p>
    <w:p>
      <w:pPr/>
      <w:r>
        <w:rPr/>
        <w:t xml:space="preserve"> لا على العصور .</w:t>
      </w:r>
    </w:p>
    <w:p>
      <w:pPr/>
      <w:r>
        <w:rPr>
          <w:shd w:val="clear" w:fill="eeee80"/>
        </w:rPr>
        <w:t xml:space="preserve"> واعتمد المؤلف في عمله على كتاب بشير يموت وغيره،</w:t>
      </w:r>
    </w:p>
    <w:p>
      <w:pPr/>
      <w:r>
        <w:rPr>
          <w:shd w:val="clear" w:fill="eeee80"/>
        </w:rPr>
        <w:t xml:space="preserve"> وبلغ عدد صفحات كتابه ۱۸۸ وطبع .</w:t>
      </w:r>
    </w:p>
    <w:p>
      <w:pPr/>
      <w:r>
        <w:rPr>
          <w:shd w:val="clear" w:fill="eeee80"/>
        </w:rPr>
        <w:t xml:space="preserve">المنصفات : جمعها وحققها عبد المعين الملوحى - ونشرتها وزارة</w:t>
      </w:r>
    </w:p>
    <w:p>
      <w:pPr/>
      <w:r>
        <w:rPr>
          <w:shd w:val="clear" w:fill="eeee80"/>
        </w:rPr>
        <w:t xml:space="preserve">الثقافة وطبعت في دمشق .</w:t>
      </w:r>
    </w:p>
    <w:p>
      <w:pPr/>
      <w:r>
        <w:rPr/>
        <w:t xml:space="preserve">الشعراء الفرسان الذين انصفوا أنفسهم من أعدائهم ،</w:t>
      </w:r>
    </w:p>
    <w:p>
      <w:pPr/>
      <w:r>
        <w:rPr>
          <w:shd w:val="clear" w:fill="eeee80"/>
        </w:rPr>
        <w:t xml:space="preserve"> أو الصفوا أعداءهم من أنفسهم وذكروا ما لكل فريق وما عليه ،</w:t>
      </w:r>
    </w:p>
    <w:p>
      <w:pPr/>
      <w:r>
        <w:rPr>
          <w:shd w:val="clear" w:fill="eeee80"/>
        </w:rPr>
        <w:t xml:space="preserve"> فكانوا أمثلة رائعة للفروسية العربية اخلاقا وتقاليد وسلوكة ،</w:t>
      </w:r>
    </w:p>
    <w:p>
      <w:pPr/>
      <w:r>
        <w:rPr>
          <w:shd w:val="clear" w:fill="eeee80"/>
        </w:rPr>
        <w:t xml:space="preserve"> ومن هؤلاء الشعراء عبد الشارة شاري بن عيد العربي الذي يقول في القصيدته .</w:t>
      </w:r>
    </w:p>
    <w:p>
      <w:pPr/>
      <w:r>
        <w:rPr/>
        <w:t xml:space="preserve"> المنصفة ، التي رواها كل .</w:t>
      </w:r>
    </w:p>
    <w:p>
      <w:pPr/>
      <w:r>
        <w:rPr>
          <w:shd w:val="clear" w:fill="eeee80"/>
        </w:rPr>
        <w:t xml:space="preserve">والخالديين في الاشباه والنظائر :</w:t>
      </w:r>
    </w:p>
    <w:p>
      <w:pPr/>
      <w:r>
        <w:rPr>
          <w:shd w:val="clear" w:fill="eeee80"/>
        </w:rPr>
        <w:t xml:space="preserve">فلما أن توافقنا قليلا انقلا للكلاكل الارتمينا</w:t>
      </w:r>
    </w:p>
    <w:p>
      <w:pPr/>
      <w:r>
        <w:rPr>
          <w:shd w:val="clear" w:fill="eeee80"/>
        </w:rPr>
        <w:t xml:space="preserve">فلما لم تدع قوما ومهما مشينا لعوهم ومشوا الينا شنا شدة فقتلت ماهم السلالة فنية وقتلت قيلا</w:t>
      </w:r>
    </w:p>
    <w:p>
      <w:pPr/>
      <w:r>
        <w:rPr>
          <w:shd w:val="clear" w:fill="eeee80"/>
        </w:rPr>
        <w:t xml:space="preserve">وشدوا الدة أخرى فجروا بارجل مثلهم ورحوا جنوين</w:t>
      </w:r>
    </w:p>
    <w:p>
      <w:pPr/>
      <w:r>
        <w:rPr>
          <w:shd w:val="clear" w:fill="eeee80"/>
        </w:rPr>
        <w:t xml:space="preserve">قاموا بالرماح مكثرات واينا بالسيوف قد العلينا</w:t>
      </w:r>
    </w:p>
    <w:p>
      <w:pPr/>
      <w:r>
        <w:rPr>
          <w:shd w:val="clear" w:fill="eeee80"/>
        </w:rPr>
        <w:t xml:space="preserve">فيانوا بالصعيد لهم أحاج ولو خالات لنا العلمي سرينا (1)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2026-10-24T19:19:44+00:00</dcterms:created>
  <dcterms:modified xsi:type="dcterms:W3CDTF">2026-10-24T19:19:44+00:00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