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الرحلة انطلقت في الساعة السابعة والنصف صباحاً عن طريق الباصات التي تم نقل جميع الطلاب باستخدامها.  وتطرق المعلم بالحديث عن كافة المعلومات والتفاصيل التي تخص كل كائن حي موجود داخل المعرض والتي لم نكن نعلم بها من قبل. · بعد الانتهاء من هذه الجولة في قسم الحيوانات والكائنات الحية الفريدة انتقلنا إلى قسم الأسماء والحياة المائية والتي شاهدنا فيها الكثير من أنواع الأسماك الجميلة والتي تحمل ألوان جذابة ورائعة مثل قناديل البحر الزرقاء والبيضاء وأسماك القرش الكبيرة وبعض نجوم البحر التي كنا نشاهدها في التلفاز وتعرفنا أيضاً على بعض الصفات التي تتميز بها هذه الأسماك. · وبعد انتهاء جولتنا في قسم الأسماك والحياة المائية ذهبنا جميعاً برفقة المعلم لتناول طعام الإفطار داخل قسم الطعام والغذاء،  ثم قمنا بالتنقل عبر الأقسام المتنوعة الموجودة في المعرض ومنها قسم الآلات والأجهزة الحديثة والمتطورة،  بالإضافة إلى قيام المعلم الحديث عن آلية عمل الاجهزة الحديثة والأجزاء التي تتكون منها بشكل تفصيلي. · بعدها انتقلنا إلى قسم المختبر العلمي والذي يجري به بعض العلماء تجاربهم الشيقة لاستنتاج الكثير من الأمور العلمية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