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قد يكون الخوف الذي يدفع الكثير من الناس بعيدًا عن مخاطر الرياضات المتطرفة هو نفس المكون الذي يجعل الآخرين يعودون للمزيد.</w:t>
      </w:r>
    </w:p>
    <w:p>
      <w:pPr/>
      <w:r>
        <w:rPr>
          <w:shd w:val="clear" w:fill="eeee80"/>
        </w:rPr>
        <w:t xml:space="preserve">  سجل ماونتينير آل ريد العديد من الصعود البارز على مدار مسيرته المهنية في التسلق.</w:t>
      </w:r>
    </w:p>
    <w:p>
      <w:pPr/>
      <w:r>
        <w:rPr>
          <w:shd w:val="clear" w:fill="eeee80"/>
        </w:rPr>
        <w:t xml:space="preserve">  بعد أن تسلق لأكثر من 40 عامًا ،</w:t>
      </w:r>
    </w:p>
    <w:p>
      <w:pPr/>
      <w:r>
        <w:rPr>
          <w:shd w:val="clear" w:fill="eeee80"/>
        </w:rPr>
        <w:t xml:space="preserve"> يقول ريد إنه لم يعد يدفع إلى أقصى الحدود كما فعل من قبل - لكن الشعور لا يزال حيًا.</w:t>
      </w:r>
    </w:p>
    <w:p>
      <w:pPr/>
      <w:r>
        <w:rPr>
          <w:shd w:val="clear" w:fill="eeee80"/>
        </w:rPr>
        <w:t xml:space="preserve">  وقال لموقع ناشيونال جيوغرافيك نيوز: "أستطيع أن أتذكر عندما كنت أواجه مواقف اعتقدت فيها أنه يمكن قتلي في أي لحظة.</w:t>
      </w:r>
    </w:p>
    <w:p>
      <w:pPr/>
      <w:r>
        <w:rPr>
          <w:shd w:val="clear" w:fill="eeee80"/>
        </w:rPr>
        <w:t xml:space="preserve"> "لكننا كنا سنراجع ،</w:t>
      </w:r>
    </w:p>
    <w:p>
      <w:pPr/>
      <w:r>
        <w:rPr>
          <w:shd w:val="clear" w:fill="eeee80"/>
        </w:rPr>
        <w:t xml:space="preserve"> وعندما نكون آمنين كنا نقول ،</w:t>
      </w:r>
    </w:p>
    <w:p>
      <w:pPr/>
      <w:r>
        <w:rPr>
          <w:shd w:val="clear" w:fill="eeee80"/>
        </w:rPr>
        <w:t xml:space="preserve">" كان الرجل رائعًا!  يتذكر "لقد نسيت كم كان الأمر مخيفًا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2024-03-29T12:24:54+00:00</dcterms:created>
  <dcterms:modified xsi:type="dcterms:W3CDTF">2024-03-29T12:24:54+00:00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