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َُّ د الجدول الزمني للتعدا - 4</w:t>
      </w:r>
    </w:p>
    <w:p>
      <w:pPr/>
      <w:r>
        <w:rPr>
          <w:shd w:val="clear" w:fill="eeee80"/>
        </w:rPr>
        <w:t xml:space="preserve"> من العنارص التي ال غنى عنها يف تخطيط أي تعداد وجود جدول زمني يبن 103-1</w:t>
      </w:r>
    </w:p>
    <w:p>
      <w:pPr/>
      <w:r>
        <w:rPr>
          <w:shd w:val="clear" w:fill="eeee80"/>
        </w:rPr>
        <w:t xml:space="preserve"> تتابع عملية التعداد والوقت التقريبي لكل عنرص من عنارص تلك العملية.</w:t>
      </w:r>
    </w:p>
    <w:p>
      <w:pPr/>
      <w:r>
        <w:rPr>
          <w:shd w:val="clear" w:fill="eeee80"/>
        </w:rPr>
        <w:t xml:space="preserve"> تخطيط التعداد توضع خطة زمنية أوَّلية تحدد التواريخ الرئيسية املطلوب االلتزام بها كإطا</w:t>
      </w:r>
    </w:p>
    <w:p>
      <w:pPr/>
      <w:r>
        <w:rPr>
          <w:shd w:val="clear" w:fill="eeee80"/>
        </w:rPr>
        <w:t xml:space="preserve">.بهدف تحديد التواريخ النهائية يف أقرب وقت ممك</w:t>
      </w:r>
    </w:p>
    <w:p>
      <w:pPr/>
      <w:r>
        <w:rPr>
          <w:shd w:val="clear" w:fill="eeee80"/>
        </w:rPr>
        <w:t xml:space="preserve"> وهذه الجداول الزمنية رضورية ألنها تبني التواريخ املحدَّدة لكل عملية م 104-1</w:t>
      </w:r>
    </w:p>
    <w:p>
      <w:pPr/>
      <w:r>
        <w:rPr>
          <w:shd w:val="clear" w:fill="eeee80"/>
        </w:rPr>
        <w:t xml:space="preserve"> عمليات التعداد الكثرية من حيث بدء هذه العمليات وإكمالها،</w:t>
      </w:r>
    </w:p>
    <w:p>
      <w:pPr/>
      <w:r>
        <w:rPr>
          <w:shd w:val="clear" w:fill="eeee80"/>
        </w:rPr>
        <w:t xml:space="preserve"> كل مرحلة من مراحل عمليات التعداد.</w:t>
      </w:r>
    </w:p>
    <w:p>
      <w:pPr/>
      <w:r>
        <w:rPr>
          <w:shd w:val="clear" w:fill="eeee80"/>
        </w:rPr>
        <w:t xml:space="preserve"> يمكن استكشاف أي تأخريات يف العمل أو أي أخطاء يف التقديرات الزمنية.</w:t>
      </w:r>
    </w:p>
    <w:p>
      <w:pPr/>
      <w:r>
        <w:rPr>
          <w:shd w:val="clear" w:fill="eeee80"/>
        </w:rPr>
        <w:t xml:space="preserve"> للتعداد هي أداة هامة سواءً من ناحية ضبط الوقت لعملية التعداد أو ضبط مختلف عمليا</w:t>
      </w:r>
    </w:p>
    <w:p>
      <w:pPr/>
      <w:r>
        <w:rPr>
          <w:shd w:val="clear" w:fill="eeee80"/>
        </w:rPr>
        <w:t xml:space="preserve"> النظر يف جميع العمليات ذات الصلة حتى ال يحدث خلل يف الربنامج العام للتعداد.</w:t>
      </w:r>
    </w:p>
    <w:p>
      <w:pPr/>
      <w:r>
        <w:rPr>
          <w:shd w:val="clear" w:fill="eeee80"/>
        </w:rPr>
        <w:t xml:space="preserve">.أن يختلف الجدول الزمني لكل تعداد باختالف الخطة العامة للتعداد واملوارد املتاحة له</w:t>
      </w:r>
    </w:p>
    <w:p>
      <w:pPr/>
      <w:r>
        <w:rPr>
          <w:shd w:val="clear" w:fill="eeee80"/>
        </w:rPr>
        <w:t xml:space="preserve"> :ويبني الجدول الزمني للتعداد العمليات املختلفة مجمَّعة يف ثالثة قطاعات عام 105-1</w:t>
      </w:r>
    </w:p>
    <w:p>
      <w:pPr/>
      <w:r>
        <w:rPr/>
        <w:t xml:space="preserve"> (أ) ما قبل العد، (ب) والعد، (ج) وما بعد العد. ويشمل قطاع ما بعد العد التقييم والتحليل،</w:t>
      </w:r>
    </w:p>
    <w:p>
      <w:pPr/>
      <w:r>
        <w:rPr>
          <w:shd w:val="clear" w:fill="eeee80"/>
        </w:rPr>
        <w:t xml:space="preserve"> الجدول الزمني للتعداد وجدولة كل العمليات األخرى.</w:t>
      </w:r>
    </w:p>
    <w:p>
      <w:pPr/>
      <w:r>
        <w:rPr>
          <w:shd w:val="clear" w:fill="eeee80"/>
        </w:rPr>
        <w:t xml:space="preserve"> يف الجدول الزمني بشكل مستقل رغم وجود ترابط كبري فيما بينها.</w:t>
      </w:r>
    </w:p>
    <w:p>
      <w:pPr/>
      <w:r>
        <w:rPr>
          <w:shd w:val="clear" w:fill="eeee80"/>
        </w:rPr>
        <w:t xml:space="preserve"> . يف شكل مخطط أو رسم بياني،</w:t>
      </w:r>
    </w:p>
    <w:p>
      <w:pPr/>
      <w:r>
        <w:rPr>
          <w:shd w:val="clear" w:fill="eeee80"/>
        </w:rPr>
        <w:t xml:space="preserve">.ويمكن االستفادة من برمجيات إدارة املشاريع يف إعداد الجدول الزمني للتعدا</w:t>
      </w:r>
    </w:p>
    <w:p>
      <w:pPr/>
      <w:r>
        <w:rPr>
          <w:shd w:val="clear" w:fill="eeee80"/>
        </w:rPr>
        <w:t xml:space="preserve"> ومن الرضوري عند وضع جدول زمني للتعداد أن تؤخذ يف االعتبار العالقة 106-1</w:t>
      </w:r>
    </w:p>
    <w:p>
      <w:pPr/>
      <w:r>
        <w:rPr>
          <w:shd w:val="clear" w:fill="eeee80"/>
        </w:rPr>
        <w:t xml:space="preserve"> املتبادلة  بني  كل  من  تعدادي  السكان  واملساكن  والعالقة  التي  تربط  بينهما  وبني  املشاري</w:t>
      </w:r>
    </w:p>
    <w:p>
      <w:pPr/>
      <w:r>
        <w:rPr>
          <w:shd w:val="clear" w:fill="eeee80"/>
        </w:rPr>
        <w:t xml:space="preserve"> اإلحصائية األخرى أو بني األنشطة اإلحصائية الوطنية األخرى الواسعة النطاق.</w:t>
      </w:r>
    </w:p>
    <w:p>
      <w:pPr/>
      <w:r>
        <w:rPr>
          <w:shd w:val="clear" w:fill="eeee80"/>
        </w:rPr>
        <w:t xml:space="preserve"> ل طوال فرتة العملية املرشوع اإلحصائ</w:t>
      </w:r>
    </w:p>
    <w:p>
      <w:pPr/>
      <w:r>
        <w:rPr>
          <w:shd w:val="clear" w:fill="eeee80"/>
        </w:rPr>
        <w:t xml:space="preserve">عملية مشرتكة لتعداد السكان واملساكن يمكن أن تش</w:t>
      </w:r>
    </w:p>
    <w:p>
      <w:pPr/>
      <w:r>
        <w:rPr>
          <w:shd w:val="clear" w:fill="eeee80"/>
        </w:rPr>
        <w:t xml:space="preserve"> مع األنشطة اإلحصائية املعتادة األخرى التي تجري يف ذات الوقت.</w:t>
      </w:r>
    </w:p>
    <w:p>
      <w:pPr/>
      <w:r>
        <w:rPr>
          <w:shd w:val="clear" w:fill="eeee80"/>
        </w:rPr>
        <w:t xml:space="preserve"> متوازن يمكن تفادي إجراء عمليات استقصاء متزامنة ومتنافسة يف نفس الوقت ألن ذلك يض</w:t>
      </w:r>
    </w:p>
    <w:p>
      <w:pPr/>
      <w:r>
        <w:rPr>
          <w:shd w:val="clear" w:fill="eeee80"/>
        </w:rPr>
        <w:t xml:space="preserve">  عىل الخدمات اإلحصائية وعىل الجمهور،</w:t>
      </w:r>
    </w:p>
    <w:p>
      <w:pPr/>
      <w:r>
        <w:rPr>
          <w:shd w:val="clear" w:fill="eeee80"/>
        </w:rPr>
        <w:t xml:space="preserve"> ومن املفيد يف أحيان كثرية وضع مخطط بياني شامل يبني التسلسل الزمن 107-1</w:t>
      </w:r>
    </w:p>
    <w:p>
      <w:pPr/>
      <w:r>
        <w:rPr>
          <w:shd w:val="clear" w:fill="eeee80"/>
        </w:rPr>
        <w:t xml:space="preserve"> ملختلف مراحل التعداد والعالقات فيما بينها وتوقيتها.</w:t>
      </w:r>
    </w:p>
    <w:p>
      <w:pPr/>
      <w:r>
        <w:rPr>
          <w:shd w:val="clear" w:fill="eeee80"/>
        </w:rPr>
        <w:t xml:space="preserve"> يكشف عن نتائج التأخري يف أي مرحلة من مراحل التعداد من حيث تأثريه عىل التأخري ي</w:t>
      </w:r>
    </w:p>
    <w:p>
      <w:pPr/>
      <w:r>
        <w:rPr>
          <w:shd w:val="clear" w:fill="eeee80"/>
        </w:rPr>
        <w:t xml:space="preserve"> الخطوات األخرى يف الربنامج.</w:t>
      </w:r>
    </w:p>
    <w:p>
      <w:pPr/>
      <w:r>
        <w:rPr>
          <w:shd w:val="clear" w:fill="eeee80"/>
        </w:rPr>
        <w:t xml:space="preserve">عىل أساسها التقدُّم الفعيل يف التحضريات للتعداد.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2026-09-18T04:11:00+00:00</dcterms:created>
  <dcterms:modified xsi:type="dcterms:W3CDTF">2026-09-18T04:11:00+00:00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