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تمثل التقنيات الجيوفيزيائية مجموعة من الأساليب العلمية التي تُستخدم لدراسة خصائص الصخور والتربة تحت سطح الأرض دون الحاجة إلى الحفر المباشر.</w:t>
      </w:r>
    </w:p>
    <w:p>
      <w:pPr/>
      <w:r>
        <w:rPr>
          <w:shd w:val="clear" w:fill="eeee80"/>
        </w:rPr>
        <w:t xml:space="preserve"> يهدف هذا النوع من الدراسات إلى الكشف عن التراكيب الجيولوجية والمواد المعدنية المدفونة من خلال قياس التغيرات في خصائص فيزيائية مثل الجاذبية،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2026-08-23T17:41:10+00:00</dcterms:created>
  <dcterms:modified xsi:type="dcterms:W3CDTF">2026-08-23T17:41:10+00:00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