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دير ياسين قرية فلسطينية تقع غربي القدس،</w:t>
      </w:r>
    </w:p>
    <w:p>
      <w:pPr/>
      <w:r>
        <w:rPr>
          <w:shd w:val="clear" w:fill="eeee80"/>
        </w:rPr>
        <w:t xml:space="preserve"> دخلتها العصابات الصهيونية المسلحة يوم 30 جمادى الأولى 1367هـ ـ 9 أبريل 1948م،</w:t>
      </w:r>
    </w:p>
    <w:p>
      <w:pPr/>
      <w:r>
        <w:rPr>
          <w:shd w:val="clear" w:fill="eeee80"/>
        </w:rPr>
        <w:t xml:space="preserve"> وأقاموا فيها مذبحة بشعة بقيادة مناحم بيجن الحائز على جائزة نوبل للسلام حيث ذبح من أهلها 107 أشخاص بين رجل وامرأة وشيخ وطفل ومثلوا بجثثهم بشكل بشع بقطع للآذان وتقطيع للأعضاء وبقر لبطون النساء وألقوا بالأطفال في الأفران المشتعلة وحصد الرصاص كل الرجال ثم ألقوا بالجميع في بئر القرية،</w:t>
      </w:r>
    </w:p>
    <w:p>
      <w:pPr/>
      <w:r>
        <w:rPr>
          <w:shd w:val="clear" w:fill="eeee80"/>
        </w:rPr>
        <w:t xml:space="preserve"> واشتهرت بمذبحة دير ياسين.</w:t>
      </w:r>
    </w:p>
    <w:p>
      <w:pPr/>
      <w:r>
        <w:rPr>
          <w:shd w:val="clear" w:fill="eeee80"/>
        </w:rPr>
        <w:t xml:space="preserve"> استوطن اليهود القرية وفي عام 1980 أعاد اليهود البناء في القرية فوق أنقاض المباني الأصلية وأسموا الشوارع بأسماء مقاتلي الإرجون الذين نفّذوا المذبحة.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2026-10-16T12:10:08+00:00</dcterms:created>
  <dcterms:modified xsi:type="dcterms:W3CDTF">2026-10-16T12:10:08+00:00</dcterms:modified>
</cp:coreProperties>
</file>

<file path=docProps/custom.xml><?xml version="1.0" encoding="utf-8"?>
<Properties xmlns="http://schemas.openxmlformats.org/officeDocument/2006/custom-properties" xmlns:vt="http://schemas.openxmlformats.org/officeDocument/2006/docPropsVTypes"/>
</file>