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 عامة </w:t>
      </w:r>
    </w:p>
    <w:p>
      <w:pPr/>
      <w:r>
        <w:rPr>
          <w:shd w:val="clear" w:fill="eeee80"/>
        </w:rPr>
        <w:t xml:space="preserve">-1 مقدمة </w:t>
      </w:r>
    </w:p>
    <w:p>
      <w:pPr/>
      <w:r>
        <w:rPr>
          <w:shd w:val="clear" w:fill="eeee80"/>
        </w:rPr>
        <w:t xml:space="preserve">إذا ما أردنا للرياضة أن تزدهر وتتقدم فال بد من أن نتخذ العلم طريقا واإلدارة هي أحد </w:t>
      </w:r>
    </w:p>
    <w:p>
      <w:pPr/>
      <w:r>
        <w:rPr>
          <w:shd w:val="clear" w:fill="eeee80"/>
        </w:rPr>
        <w:t xml:space="preserve">األعمدة العلمية األساسية التي تعتمد عليها كافة الدول المتقدمة ومنشآتها ومؤسساتها في </w:t>
      </w:r>
    </w:p>
    <w:p>
      <w:pPr/>
      <w:r>
        <w:rPr>
          <w:shd w:val="clear" w:fill="eeee80"/>
        </w:rPr>
        <w:t xml:space="preserve">النهوض بالرياضة والتربية الرياضية،</w:t>
      </w:r>
    </w:p>
    <w:p>
      <w:pPr/>
      <w:r>
        <w:rPr>
          <w:shd w:val="clear" w:fill="eeee80"/>
        </w:rPr>
        <w:t xml:space="preserve"> وبالرغم من أن هذه المذكرة قد حوت عناصر اإلدارة </w:t>
      </w:r>
    </w:p>
    <w:p>
      <w:pPr/>
      <w:r>
        <w:rPr>
          <w:shd w:val="clear" w:fill="eeee80"/>
        </w:rPr>
        <w:t xml:space="preserve">الرياضية والتربية الرياضية إال أنها عرفتها في صورة تطبيقية متخذة باختصار غير المخل </w:t>
      </w:r>
    </w:p>
    <w:p>
      <w:pPr/>
      <w:r>
        <w:rPr>
          <w:shd w:val="clear" w:fill="eeee80"/>
        </w:rPr>
        <w:t xml:space="preserve">بالمضمون والمحتوى منهجا في عرض مادتها محاولة تحويل المادة النظرية األكاديمية لإلدارة</w:t>
      </w:r>
    </w:p>
    <w:p>
      <w:pPr/>
      <w:r>
        <w:rPr>
          <w:shd w:val="clear" w:fill="eeee80"/>
        </w:rPr>
        <w:t xml:space="preserve">الرياضية إلى مادة تطبيقيه تتماشي مع احتياجات الرياضة والتربية البدنية والرياضية في </w:t>
      </w:r>
    </w:p>
    <w:p>
      <w:pPr/>
      <w:r>
        <w:rPr>
          <w:shd w:val="clear" w:fill="eeee80"/>
        </w:rPr>
        <w:t xml:space="preserve">المؤسسات والمنشآت والهيئات الرياضية.</w:t>
      </w:r>
    </w:p>
    <w:p>
      <w:pPr/>
      <w:r>
        <w:rPr>
          <w:shd w:val="clear" w:fill="eeee80"/>
        </w:rPr>
        <w:t xml:space="preserve">ويعتبر القرن الحالي قرن التطو ارت اإلدارية والقرن الماضي قرن وضع الدساتير فنتيجة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2026-08-18T03:24:27+00:00</dcterms:created>
  <dcterms:modified xsi:type="dcterms:W3CDTF">2026-08-18T03:24:27+00:00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