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الحضارة الصينية القديمة إحدى أقدم الحضارات في العالم، حيث ازدهرت في حوض النهر الأصفر الخصب الذي يتدفق عبر سهل شمال الصين،</w:t>
      </w:r>
    </w:p>
    <w:p>
      <w:pPr/>
      <w:r>
        <w:rPr>
          <w:shd w:val="clear" w:fill="eeee80"/>
        </w:rPr>
        <w:t xml:space="preserve"> وقد قام النظام السياسي في الصين على الأنظمة الملكية الوراثية منذ نحو ألفي سنة قبل الميلاد،</w:t>
      </w:r>
    </w:p>
    <w:p>
      <w:pPr/>
      <w:r>
        <w:rPr>
          <w:shd w:val="clear" w:fill="eeee80"/>
        </w:rPr>
        <w:t xml:space="preserve"> وفي عام 1329هـ / 1911م تأسست جمهورية الصين،</w:t>
      </w:r>
    </w:p>
    <w:p>
      <w:pPr/>
      <w:r>
        <w:rPr>
          <w:shd w:val="clear" w:fill="eeee80"/>
        </w:rPr>
        <w:t xml:space="preserve"> وشهد النصف الأول من القرن العشرين سقوط البلاد في مرحلة من التفكك والحروب الأهلية انتهت هذه الحروب عام 1368هـ / 1949م عندما حسم</w:t>
      </w:r>
    </w:p>
    <w:p>
      <w:pPr/>
      <w:r>
        <w:rPr/>
        <w:t xml:space="preserve">الشيوعيون الأمر وأسسوا جمهورية الصين الشعبية.</w:t>
      </w:r>
    </w:p>
    <w:p>
      <w:pPr/>
      <w:r>
        <w:rPr>
          <w:shd w:val="clear" w:fill="eeee80"/>
        </w:rPr>
        <w:t xml:space="preserve"> تقع الصين في شرق آسيا،</w:t>
      </w:r>
    </w:p>
    <w:p>
      <w:pPr/>
      <w:r>
        <w:rPr>
          <w:shd w:val="clear" w:fill="eeee80"/>
        </w:rPr>
        <w:t xml:space="preserve"> وخمس مناطق ذاتية الحكم،</w:t>
      </w:r>
    </w:p>
    <w:p>
      <w:pPr/>
      <w:r>
        <w:rPr>
          <w:shd w:val="clear" w:fill="eeee80"/>
        </w:rPr>
        <w:t xml:space="preserve"> واثنتان من المناطق تتمتعان بقدر من الحكم الذاتي،</w:t>
      </w:r>
    </w:p>
    <w:p>
      <w:pPr/>
      <w:r>
        <w:rPr>
          <w:shd w:val="clear" w:fill="eeee80"/>
        </w:rPr>
        <w:t xml:space="preserve"> هما: هونغ كونغ وماكاو والمقاطعات الاثنتان والعشرون والمناطق الخمس الذاتية الحكم يشار إليها مجتمعة باسم (بر الصين الرئيسي) وهو التعبير الذي يستبعد عادة هونغ كونغ وماكاو.</w:t>
      </w:r>
    </w:p>
    <w:p>
      <w:pPr/>
      <w:r>
        <w:rPr>
          <w:shd w:val="clear" w:fill="eeee80"/>
        </w:rPr>
        <w:t xml:space="preserve"> أما عاصمة البلاد فهي مدينة بكين.</w:t>
      </w:r>
    </w:p>
    <w:p>
      <w:pPr/>
      <w:r>
        <w:rPr>
          <w:shd w:val="clear" w:fill="eeee80"/>
        </w:rPr>
        <w:t xml:space="preserve">5 ملايين كيلومتر مربع تقريباً،</w:t>
      </w:r>
    </w:p>
    <w:p>
      <w:pPr/>
      <w:r>
        <w:rPr/>
        <w:t xml:space="preserve"> حيث تعد جمهورية الصين الشعبية رابع أكبر دولة من حيث المساحة ويحد الصين 14 دولة، وهي بذلك إلى جانب روسيا) أكثر البلدان حدوداً مع دول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2026-10-13T13:58:17+00:00</dcterms:created>
  <dcterms:modified xsi:type="dcterms:W3CDTF">2026-10-13T13:58:17+00:00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