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1&gt; موقع أو صفحات على اإلنترنت مخصصة للبرنامج الدراسي الذي تنتظم فيه.</w:t>
      </w:r>
    </w:p>
    <w:p>
      <w:pPr/>
      <w:r>
        <w:rPr/>
        <w:t xml:space="preserve">2&gt; نسخ من مذكرات أو مدونات موجزة للمحاضرات.</w:t>
      </w:r>
    </w:p>
    <w:p>
      <w:pPr/>
      <w:r>
        <w:rPr>
          <w:shd w:val="clear" w:fill="eeee80"/>
        </w:rPr>
        <w:t xml:space="preserve">3&gt; مواقع على اإلنترنت websites متعلقة بدراستك في البرنامج.</w:t>
      </w:r>
    </w:p>
    <w:p>
      <w:pPr/>
      <w:r>
        <w:rPr>
          <w:shd w:val="clear" w:fill="eeee80"/>
        </w:rPr>
        <w:t xml:space="preserve">4&gt; المجالت اإللكترونية journals electronic ذات الصلة بما تدرسه.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2026-10-16T22:09:11+00:00</dcterms:created>
  <dcterms:modified xsi:type="dcterms:W3CDTF">2026-10-16T22:09:11+00:00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