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is an economic activity in which goods and services are exchanged between people and companies for monetary value.Business includes a wide range of activities ranging from individual businesses such as providing a particular service, to large companies that produce and sell products on a large scale.Business includes a wide range of activities ranging from individual businesses such as providing a particular service, to large companies that produce and sell products on a large scale.The main goal of business is to make a profit, but it also includes improving society by providing jobs and developing products and services that meet people's needs.The main goal of business is to make a profit, but it also includes improving society by providing jobs and developing products and services that meet people's needs.The following is an overview of a number of business administration specializations: Financial management is concerned with finding a balance between the amount of profits and the risk that can occur.Entrepreneurs and owners of emerging projects face many obstacles in the first years of the start of the project.Service management is what enables the provider to understand the services he provides from the perspective of the organization and the consumer.Business is an economic activity in which goods and services are exchanged between people and companies for monetary value.This type of management focuses on appointing and managing...Service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