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رابعًا: حقوق األوالد على الوالدين:</w:t>
      </w:r>
    </w:p>
    <w:p>
      <w:pPr/>
      <w:r>
        <w:rPr/>
        <w:t xml:space="preserve">ل ريوج راإلسوأررفنرال،ال ي ،</w:t>
      </w:r>
    </w:p>
    <w:p>
      <w:pPr/>
      <w:r>
        <w:rPr>
          <w:shd w:val="clear" w:fill="eeee80"/>
        </w:rPr>
        <w:t xml:space="preserve">وبم ه روم رهبهرالح ،</w:t>
      </w:r>
    </w:p>
    <w:p>
      <w:pPr/>
      <w:r>
        <w:rPr>
          <w:shd w:val="clear" w:fill="eeee80"/>
        </w:rPr>
        <w:t xml:space="preserve">أـ حق الولد يف حسن اختيار كل من األبوين لآلخر:</w:t>
      </w:r>
    </w:p>
    <w:p>
      <w:pPr/>
      <w:r>
        <w:rPr>
          <w:shd w:val="clear" w:fill="eeee80"/>
        </w:rPr>
        <w:t xml:space="preserve">إ ر راخت ا رهلرم رالةوج رلآلخ رم ريهمرم ا لرالني ر</w:t>
      </w:r>
    </w:p>
    <w:p>
      <w:pPr/>
      <w:r>
        <w:rPr>
          <w:shd w:val="clear" w:fill="eeee80"/>
        </w:rPr>
        <w:t xml:space="preserve">ور أ الت ع ا اخت ا ا يك يو ا يي الح ا يم متم ج ا ا م،</w:t>
      </w:r>
    </w:p>
    <w:p>
      <w:pPr/>
      <w:r>
        <w:rPr>
          <w:shd w:val="clear" w:fill="eeee80"/>
        </w:rPr>
        <w:t xml:space="preserve">لت دم الجم ف وجمل الش اع لوخت ا يس الح ارالةوج را يج رفن</w:t>
      </w:r>
    </w:p>
    <w:p>
      <w:pPr/>
      <w:r>
        <w:rPr>
          <w:shd w:val="clear" w:fill="eeee80"/>
        </w:rPr>
        <w:t xml:space="preserve">هلرم فمري ريفتةمت رق ار قته رل ضم رلي هرالج ي رالنشكاررفنرالصو ر</w:t>
      </w:r>
    </w:p>
    <w:p>
      <w:pPr/>
      <w:r>
        <w:rPr>
          <w:shd w:val="clear" w:fill="eeee80"/>
        </w:rPr>
        <w:t xml:space="preserve">تنكح المرأة ألربع: لمالها</w:t>
      </w:r>
    </w:p>
    <w:p>
      <w:pPr/>
      <w:r>
        <w:rPr/>
        <w:t xml:space="preserve">والت ،ى رفم ريسسراخت ارالةوج رق،</w:t>
      </w:r>
    </w:p>
    <w:p>
      <w:pPr/>
      <w:r>
        <w:rPr>
          <w:shd w:val="clear" w:fill="eeee80"/>
        </w:rPr>
        <w:t xml:space="preserve">)2 ولحسبها ولجمالها ولدينها،</w:t>
      </w:r>
    </w:p>
    <w:p>
      <w:pPr/>
      <w:r>
        <w:rPr>
          <w:shd w:val="clear" w:fill="eeee80"/>
        </w:rPr>
        <w:t xml:space="preserve"> رف ل ي ره،</w:t>
      </w:r>
    </w:p>
    <w:p>
      <w:pPr/>
      <w:r>
        <w:rPr>
          <w:shd w:val="clear" w:fill="eeee80"/>
        </w:rPr>
        <w:t xml:space="preserve">المنص را س سراراخت ارالةوج رهم رح أ.</w:t>
      </w:r>
    </w:p>
    <w:p>
      <w:pPr/>
      <w:r>
        <w:rPr>
          <w:shd w:val="clear" w:fill="eeee80"/>
        </w:rPr>
        <w:t xml:space="preserve">ويم رالمم ي رالمتمف رب لةوارف ريا ارإل ت رالح ينرهم رارق،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2026-10-11T23:48:21+00:00</dcterms:created>
  <dcterms:modified xsi:type="dcterms:W3CDTF">2026-10-11T23:48:21+00:00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