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نقد الحداثة الغربية أم نقد التقليد العربي؟إذا تجاوزنا التحديدات اللغوية واالصطالحية الكثيرة للكلمة والتي تصب </w:t>
      </w:r>
    </w:p>
    <w:p>
      <w:pPr/>
      <w:r>
        <w:rPr/>
        <w:t xml:space="preserve">في كون الحداثة نمط حضاري للحياة؛ نمط تفكير أوال كما يؤكد جان بودريار، ونمط سلوك في الواقع اليومي،</w:t>
      </w:r>
    </w:p>
    <w:p>
      <w:pPr/>
      <w:r>
        <w:rPr>
          <w:shd w:val="clear" w:fill="eeee80"/>
        </w:rPr>
        <w:t xml:space="preserve">، حركةكاسحةمكانياوذات قدرة خارقة</w:t>
      </w:r>
    </w:p>
    <w:p>
      <w:pPr/>
      <w:r>
        <w:rPr>
          <w:shd w:val="clear" w:fill="eeee80"/>
        </w:rPr>
        <w:t xml:space="preserve">"أخالق شرعية للتغيير،</w:t>
      </w:r>
    </w:p>
    <w:p>
      <w:pPr/>
      <w:r>
        <w:rPr/>
        <w:t xml:space="preserve"> متخلية عن القديم.على االنتشار أفقيا وعموديا، ومسلسل مفتوح على جميع االحتماالت وممتد إلى املستقبل الالمتعين،يحدد ما يريد، يمحو السحر عن العالم ويمارس سحرا جديدا،</w:t>
      </w:r>
    </w:p>
    <w:p>
      <w:pPr/>
      <w:r>
        <w:rPr>
          <w:shd w:val="clear" w:fill="eeee80"/>
        </w:rPr>
        <w:t xml:space="preserve">،فإن طه عبد الرحمن يرى بأن التهويل من هذا املفهوم وتصنيمهأوتوثينه ال يفيد</w:t>
      </w:r>
    </w:p>
    <w:p>
      <w:pPr/>
      <w:r>
        <w:rPr>
          <w:shd w:val="clear" w:fill="eeee80"/>
        </w:rPr>
        <w:t xml:space="preserve">كوني مشترك بين جميع األمم )معاني الحداثة( وبين تطبيقاته النسبية واملتعددة )أواني الحداثة( التي تختلف باختالف </w:t>
      </w:r>
    </w:p>
    <w:p>
      <w:pPr/>
      <w:r>
        <w:rPr/>
        <w:t xml:space="preserve">والتاريخية،وبين الواقعالتنزيلياملتعددواملتجدد، أي أن االستواءفيالروح ال يفيد االستواءفيالتطبيق.</w:t>
      </w:r>
    </w:p>
    <w:p>
      <w:pPr/>
      <w:r>
        <w:rPr>
          <w:shd w:val="clear" w:fill="eeee80"/>
        </w:rPr>
        <w:t xml:space="preserve">بناء على ما سبق انصب النقد الفلسفي للحداثة عند طه عبد الرحمن على نقد التقليد العربي لنمط الحضارة الغربية،</w:t>
      </w:r>
    </w:p>
    <w:p>
      <w:pPr/>
      <w:r>
        <w:rPr>
          <w:shd w:val="clear" w:fill="eeee80"/>
        </w:rPr>
        <w:t xml:space="preserve">والتحذير مما طال هذه األخيرة من آفات منهجية ومعرفية وأخالقية،</w:t>
      </w:r>
    </w:p>
    <w:p>
      <w:pPr/>
      <w:r>
        <w:rPr>
          <w:shd w:val="clear" w:fill="eeee80"/>
        </w:rPr>
        <w:t xml:space="preserve">موضوعات الهوية والعقيدة والعقل وغيرها،</w:t>
      </w:r>
    </w:p>
    <w:p>
      <w:pPr/>
      <w:r>
        <w:rPr/>
        <w:t xml:space="preserve">الكتابات املستشكلة ملوضوعي الحداثة وما بعد الحداثة. وهو إسهام نقدي على وجه الخصوص،</w:t>
      </w:r>
    </w:p>
    <w:p>
      <w:pPr/>
      <w:r>
        <w:rPr>
          <w:shd w:val="clear" w:fill="eeee80"/>
        </w:rPr>
        <w:t xml:space="preserve">خبير بقضايا الفلسفة الغربية الحديثة واملعاصرة،</w:t>
      </w:r>
    </w:p>
    <w:p>
      <w:pPr/>
      <w:r>
        <w:rPr>
          <w:shd w:val="clear" w:fill="eeee80"/>
        </w:rPr>
        <w:t xml:space="preserve">من املسلمات الفكرية التي انطلق منها طه عبد الرحمن في نقده لواقعالحداثةالغربيةوبالتالي نقد دعوى االنعتاق عبرتقليدها</w:t>
      </w:r>
    </w:p>
    <w:p>
      <w:pPr/>
      <w:r>
        <w:rPr/>
        <w:t xml:space="preserve">أ. مسلمة الهوية األخالقية لإلنسان: ومقتضاها أنه "ال إنسان بغير أخالق"، فإذا سقطت أخالقه سقطت إنسانيته،الناس بتراتب أخالقهم،</w:t>
      </w:r>
    </w:p>
    <w:p>
      <w:pPr/>
      <w:r>
        <w:rPr>
          <w:shd w:val="clear" w:fill="eeee80"/>
        </w:rPr>
        <w:t xml:space="preserve"> على غرار مذهب ابن خلدون القائل: "إذا فسد النسان في قدرته على أخالقه ودينه،</w:t>
      </w:r>
    </w:p>
    <w:p>
      <w:pPr/>
      <w:r>
        <w:rPr>
          <w:shd w:val="clear" w:fill="eeee80"/>
        </w:rPr>
        <w:t xml:space="preserve">إنسانيته وصار مسخا على الحقيقة"</w:t>
      </w:r>
    </w:p>
    <w:p>
      <w:pPr/>
      <w:r>
        <w:rPr>
          <w:shd w:val="clear" w:fill="eeee80"/>
        </w:rPr>
        <w:t xml:space="preserve">الحداثة الغربية في تطبيقها الغربي التي سلخت النسان من هويته األخالقية وألبسته هوية عقالنية مجردة.</w:t>
      </w:r>
    </w:p>
    <w:p>
      <w:pPr/>
      <w:r>
        <w:rPr>
          <w:shd w:val="clear" w:fill="eeee80"/>
        </w:rPr>
        <w:t xml:space="preserve">ب. مسلمة املرجعية الدينية لألخالق: ومقتضاها أنه "ال أخالق بغير دين" يؤسسها مباشرة بالوحي أو بطريقة غير مباشرة عبر </w:t>
      </w:r>
    </w:p>
    <w:p>
      <w:pPr/>
      <w:r>
        <w:rPr>
          <w:shd w:val="clear" w:fill="eeee80"/>
        </w:rPr>
        <w:t xml:space="preserve">اقتباسها منه والقياس عليه دون الحالة إليه،</w:t>
      </w:r>
    </w:p>
    <w:p>
      <w:pPr/>
      <w:r>
        <w:rPr>
          <w:shd w:val="clear" w:fill="eeee80"/>
        </w:rPr>
        <w:t xml:space="preserve">قص ي من اهتمامها الوحي واأللوهية والروح والغيب واملطلق.</w:t>
      </w:r>
    </w:p>
    <w:p>
      <w:pPr/>
      <w:r>
        <w:rPr/>
        <w:t xml:space="preserve">التصورات لتي تربط األخالق بالعقل )إيمانويل كانط(، أو تقدم األخالق على الدين )دافيد هيوم(،</w:t>
      </w:r>
    </w:p>
    <w:p>
      <w:pPr/>
      <w:r>
        <w:rPr>
          <w:shd w:val="clear" w:fill="eeee80"/>
        </w:rPr>
        <w:t xml:space="preserve">لإلنسان بوصفه "الكائن الحي املتدين" سواء اعترف بتدينه أو ادعى االنسالخ عنه متسترا عما يوصله به.</w:t>
      </w:r>
    </w:p>
    <w:p>
      <w:pPr/>
      <w:r>
        <w:rPr>
          <w:shd w:val="clear" w:fill="eeee80"/>
        </w:rPr>
        <w:t xml:space="preserve">وبناء على ما سبق يجدر بكل أمةأن تصنع حداثتها من داخلهاوال تستوردها من خارجها،</w:t>
      </w:r>
    </w:p>
    <w:p>
      <w:pPr/>
      <w:r>
        <w:rPr/>
        <w:t xml:space="preserve">التطبيقات ال ينتج وضعا يضاهيوضعاآلخرين، يقول طه: "ال حداثةإال بصدورهامن الداخل، ال بورودهامن الخارج،</w:t>
      </w:r>
    </w:p>
    <w:p>
      <w:pPr/>
      <w:r>
        <w:rPr>
          <w:shd w:val="clear" w:fill="eeee80"/>
        </w:rPr>
        <w:t xml:space="preserve">عو إال معوجود البداع،</w:t>
      </w:r>
    </w:p>
    <w:p>
      <w:pPr/>
      <w:r>
        <w:rPr/>
        <w:t xml:space="preserve"> ال معوجوداالتباع،</w:t>
      </w:r>
    </w:p>
    <w:p>
      <w:pPr/>
      <w:r>
        <w:rPr>
          <w:shd w:val="clear" w:fill="eeee80"/>
        </w:rPr>
        <w:t xml:space="preserve">سة الغربيةالحديثة فهم يجهلون -في نظر طه-</w:t>
      </w:r>
    </w:p>
    <w:p>
      <w:pPr/>
      <w:r>
        <w:rPr>
          <w:shd w:val="clear" w:fill="eeee80"/>
        </w:rPr>
        <w:t xml:space="preserve">خصوصيةالتطبيق الغربي في مقابل عامليةاألخالق السالميةذات األبعاد املؤ</w:t>
      </w:r>
    </w:p>
    <w:p>
      <w:pPr/>
      <w:r>
        <w:rPr/>
        <w:t xml:space="preserve"> أي هو تخيير بين تقليد وتقليد. ناهيك واملتغير،</w:t>
      </w:r>
    </w:p>
    <w:p>
      <w:pPr/>
      <w:r>
        <w:rPr>
          <w:shd w:val="clear" w:fill="eeee80"/>
        </w:rPr>
        <w:t xml:space="preserve">عن كونهاستجابةملا يريده الغرب ويسعى جاهدا إلى ترسيخهوهو تذويب الثقافات األخرى ودمجها في الثقافةاملعياريةالغالبة،</w:t>
      </w:r>
    </w:p>
    <w:p>
      <w:pPr/>
      <w:r>
        <w:rPr>
          <w:shd w:val="clear" w:fill="eeee80"/>
        </w:rPr>
        <w:t xml:space="preserve">نصب نفسه قاضيا على جميع الحضارات األخرى معتبرا أن املسار الذي يقول روجيه غارودي بهذا الصدد: </w:t>
      </w:r>
    </w:p>
    <w:p>
      <w:pPr/>
      <w:r>
        <w:rPr>
          <w:shd w:val="clear" w:fill="eeee80"/>
        </w:rPr>
        <w:t xml:space="preserve">"يطمع الغرب بأن ي</w:t>
      </w:r>
    </w:p>
    <w:p>
      <w:pPr/>
      <w:r>
        <w:rPr/>
        <w:t xml:space="preserve">اتبعه هو مثالي وهو الوحيد املمكن، وبأن يقرر،</w:t>
      </w:r>
    </w:p>
    <w:p>
      <w:pPr/>
      <w:r>
        <w:rPr>
          <w:shd w:val="clear" w:fill="eeee80"/>
        </w:rPr>
        <w:t xml:space="preserve"> انطالقا من هذه النظرة بأن شعبا ما أو حضارة أو علما أو تقنية هي "بدائية"،</w:t>
      </w:r>
    </w:p>
    <w:p>
      <w:pPr/>
      <w:r>
        <w:rPr>
          <w:shd w:val="clear" w:fill="eeee80"/>
        </w:rPr>
        <w:t xml:space="preserve">نستنتج أن هذه الحداثة املتصلة بالدين أو "الديانية" تتأسس على األخالق السالمية بوصفها أخالق عاملية وحركية وعميقة </w:t>
      </w:r>
    </w:p>
    <w:p>
      <w:pPr/>
      <w:r>
        <w:rPr>
          <w:shd w:val="clear" w:fill="eeee80"/>
        </w:rPr>
        <w:t xml:space="preserve">سة على امليثاق اللهي األول الذي "أخذه الشارع األسمى من العقالء وعقولهم" وهو الوارد في القرآن الكريم "وإذ أخذ رب</w:t>
      </w:r>
    </w:p>
    <w:p>
      <w:pPr/>
      <w:r>
        <w:rPr>
          <w:shd w:val="clear" w:fill="eeee80"/>
        </w:rPr>
        <w:t xml:space="preserve">والسطحية التي تولدت بفعل سيطرة األنموذج الغربي للحضارة وما يتصل به من تفوق تقني وعسكري وثقافي يتم توظيفه في</w:t>
      </w:r>
    </w:p>
    <w:p>
      <w:pPr/>
      <w:r>
        <w:rPr/>
        <w:t xml:space="preserve">10 املتمثلة في التقليد.</w:t>
      </w:r>
    </w:p>
    <w:p>
      <w:pPr/>
      <w:r>
        <w:rPr>
          <w:shd w:val="clear" w:fill="eeee80"/>
        </w:rPr>
        <w:t xml:space="preserve">وتتضاعف الفتنة إذا انضافت إلى ما سبق الغراء حتى يتحقق االفتتان به،</w:t>
      </w:r>
    </w:p>
    <w:p>
      <w:pPr/>
      <w:r>
        <w:rPr>
          <w:shd w:val="clear" w:fill="eeee80"/>
        </w:rPr>
        <w:t xml:space="preserve">آفة املحاصرة الذاتية والتي تتمثل في وقوع الفكر السالمي املعاصر في آفة "التسييس" املنسلخ من األخالق بدل "التأنيس" </w:t>
      </w:r>
    </w:p>
    <w:p>
      <w:pPr/>
      <w:r>
        <w:rPr>
          <w:shd w:val="clear" w:fill="eeee80"/>
        </w:rPr>
        <w:t xml:space="preserve">نخلص هنا إلى أن طه عبد الرحمن ينتقد الحداثة الغربية في شكلها ال في روحها،</w:t>
      </w:r>
    </w:p>
    <w:p>
      <w:pPr/>
      <w:r>
        <w:rPr/>
        <w:t xml:space="preserve">سعهم من أجل ذلك، مثلما ال يفوته أنه ال يمكن خلق حداثة خاصة بنا،</w:t>
      </w:r>
    </w:p>
    <w:p>
      <w:pPr/>
      <w:r>
        <w:rPr>
          <w:shd w:val="clear" w:fill="eeee80"/>
        </w:rPr>
        <w:t xml:space="preserve">ولو بذل الناس و</w:t>
      </w:r>
    </w:p>
    <w:p>
      <w:pPr/>
      <w:r>
        <w:rPr/>
        <w:t xml:space="preserve">نستفيد فيها من غيرنا،كما يؤكد ذلك العروي أيضا بقوله"إن خلق ثقافةمناوإليناوحدنا،</w:t>
      </w:r>
    </w:p>
    <w:p>
      <w:pPr/>
      <w:r>
        <w:rPr>
          <w:shd w:val="clear" w:fill="eeee80"/>
        </w:rPr>
        <w:t xml:space="preserve">طبعامع حفظ الفارق بين العروي الذي يدعو إلى القطيعةالتامةمعالتراث العربي السالمي وتقليد الغرب،</w:t>
      </w:r>
    </w:p>
    <w:p>
      <w:pPr/>
      <w:r>
        <w:rPr>
          <w:shd w:val="clear" w:fill="eeee80"/>
        </w:rPr>
        <w:t xml:space="preserve">أن عالقتنا بالتراث ال تنفك حتى ولو حاولنا القطع مع تراثنا فإننا سنرتمي في تراث غيرنا.</w:t>
      </w:r>
    </w:p>
    <w:p>
      <w:pPr/>
      <w:r>
        <w:rPr/>
        <w:t xml:space="preserve"> ناهيك أن املاض ي على ضربين؛ميت وماض ي حي، األول هو ماض ي الوقائع والثاني هو ماض ي القيم، والعبرة في القيم عموما بإنتاجها ال بقدمها أو حدوثها.</w:t>
      </w:r>
    </w:p>
    <w:p>
      <w:pPr/>
      <w:r>
        <w:rPr>
          <w:shd w:val="clear" w:fill="eeee80"/>
        </w:rPr>
        <w:t xml:space="preserve">وللدكتور سعيد خالد الحسن تنبيهدقيق في املوضوع في إطارمفهوم املدركات الجماعيةلألمةوالتي تبلورت عبرتاريخها الطويل،</w:t>
      </w:r>
    </w:p>
    <w:p>
      <w:pPr/>
      <w:r>
        <w:rPr>
          <w:shd w:val="clear" w:fill="eeee80"/>
        </w:rPr>
        <w:t xml:space="preserve">أحمد الفراك سؤال الحداإذيقول: "املقصودبتجديد املدركات ليس العمل على تجاوزها أوإحداث قطيعةمعها أو محاولة تغييرها،</w:t>
      </w:r>
    </w:p>
    <w:p>
      <w:pPr/>
      <w:r>
        <w:rPr>
          <w:shd w:val="clear" w:fill="eeee80"/>
        </w:rPr>
        <w:t xml:space="preserve">2. الحداثةبين وحدةالروح وتعدديةالصورة: عمل طه عبد الرحمن فيكتابه"روح الحداثة" علىإعداد جواب</w:t>
      </w:r>
    </w:p>
    <w:p>
      <w:pPr/>
      <w:r>
        <w:rPr>
          <w:shd w:val="clear" w:fill="eeee80"/>
        </w:rPr>
        <w:t xml:space="preserve">األمم؟ هل توجد حداثةدون التعلق باملاض ي الذي يحيىباستمرار؟أليستالحداثةاألوربيةرجوعاوتجذرا فياملاض يمن أجل</w:t>
      </w:r>
    </w:p>
    <w:p>
      <w:pPr/>
      <w:r>
        <w:rPr>
          <w:shd w:val="clear" w:fill="eeee80"/>
        </w:rPr>
        <w:t xml:space="preserve">في إطار الجواب عن هذا السؤال يرى طه عبد الرحمن بعد نقده لنمطي املقلدةمن املتقدمين واملتأخرين أن "الحداثةليست هي </w:t>
      </w:r>
    </w:p>
    <w:p>
      <w:pPr/>
      <w:r>
        <w:rPr>
          <w:shd w:val="clear" w:fill="eeee80"/>
        </w:rPr>
        <w:t xml:space="preserve">وهي "ليست سوى ظاهرة تاريخية عارضة،</w:t>
      </w:r>
    </w:p>
    <w:p>
      <w:pPr/>
      <w:r>
        <w:rPr/>
        <w:t xml:space="preserve">تقليد الغير في قوله وفعله، وإنما التيان بما يضاهي ما عند الغير،</w:t>
      </w:r>
    </w:p>
    <w:p>
      <w:pPr/>
      <w:r>
        <w:rPr>
          <w:shd w:val="clear" w:fill="eeee80"/>
        </w:rPr>
        <w:t xml:space="preserve">. حدثت الحداثة عبرمراحل زمنيةوأحداث فعليةومنطق</w:t>
      </w:r>
    </w:p>
    <w:p>
      <w:pPr/>
      <w:r>
        <w:rPr>
          <w:shd w:val="clear" w:fill="eeee80"/>
        </w:rPr>
        <w:t xml:space="preserve">والظواهر كما تأتي تفنى،</w:t>
      </w:r>
    </w:p>
    <w:p>
      <w:pPr/>
      <w:r>
        <w:rPr/>
        <w:t xml:space="preserve">للتاريخ ال يحترم إرادة النسان،</w:t>
      </w:r>
    </w:p>
    <w:p>
      <w:pPr/>
      <w:r>
        <w:rPr>
          <w:shd w:val="clear" w:fill="eeee80"/>
        </w:rPr>
        <w:t xml:space="preserve"> لتظهر غيرها بعدها وتخضع لنفس الصيرورة15،</w:t>
      </w:r>
    </w:p>
    <w:p>
      <w:pPr/>
      <w:r>
        <w:rPr/>
        <w:t xml:space="preserve"> وهكذا دواليك،املعاصرة قد ظهرت متصلة بالعقالنية والليبرالية، فإنه بإمكان الفكر السالمي العربي أن يصنع جوابه وينتج حداثته بإبداعه،</w:t>
      </w:r>
    </w:p>
    <w:p>
      <w:pPr/>
      <w:r>
        <w:rPr>
          <w:shd w:val="clear" w:fill="eeee80"/>
        </w:rPr>
        <w:t xml:space="preserve">سقطون مفاهيمهم التراثية بدءا من إبداع مفاهيمه وتجديد آليات تفكيره،</w:t>
      </w:r>
    </w:p>
    <w:p>
      <w:pPr/>
      <w:r>
        <w:rPr>
          <w:shd w:val="clear" w:fill="eeee80"/>
        </w:rPr>
        <w:t xml:space="preserve">قاطعا مع التقليد بنوعيه: تقليد املتقدمين الذين ي</w:t>
      </w:r>
    </w:p>
    <w:p>
      <w:pPr/>
      <w:r>
        <w:rPr>
          <w:shd w:val="clear" w:fill="eeee80"/>
        </w:rPr>
        <w:t xml:space="preserve">على مفاهيم الغير)الغرب( و"يتبعون ما أبدعه السلف من غير تحصيل األسباب التي جعلتهم يبدعون ما أبدعوه"16،</w:t>
      </w:r>
    </w:p>
    <w:p>
      <w:pPr/>
      <w:r>
        <w:rPr>
          <w:shd w:val="clear" w:fill="eeee80"/>
        </w:rPr>
        <w:t xml:space="preserve">سقطون مفاهيم غيرهم )الغرب( على مفاهيمهم،</w:t>
      </w:r>
    </w:p>
    <w:p>
      <w:pPr/>
      <w:r>
        <w:rPr>
          <w:shd w:val="clear" w:fill="eeee80"/>
        </w:rPr>
        <w:t xml:space="preserve">ه الغرب من غير تحصيل األسباب التي املتأخرين الذين ي</w:t>
      </w:r>
    </w:p>
    <w:p>
      <w:pPr/>
      <w:r>
        <w:rPr>
          <w:shd w:val="clear" w:fill="eeee80"/>
        </w:rPr>
        <w:t xml:space="preserve">إن الحداثة التي يبشر بها الدكتور طه هي حداثة داخلية بروح أخالقية بديلة وتجليات إيمانية جديدة تعيد االعتبار للمعنى</w:t>
      </w:r>
    </w:p>
    <w:p>
      <w:pPr/>
      <w:r>
        <w:rPr>
          <w:shd w:val="clear" w:fill="eeee80"/>
        </w:rPr>
        <w:t xml:space="preserve">همعنوي بديلة عن الحداثةذات التوجه والغايةمن وجود النسان وسعيهاملتعدد في مجاالت ال عد</w:t>
      </w:r>
    </w:p>
    <w:p>
      <w:pPr/>
      <w:r>
        <w:rPr/>
        <w:t xml:space="preserve">املادي التي يعرفها املجتمع الغربي؛ فالرأي الذي نرتضيه هو أن الحداثة عبارة عن إمكانات متعددة،</w:t>
      </w:r>
    </w:p>
    <w:p>
      <w:pPr/>
      <w:r>
        <w:rPr>
          <w:shd w:val="clear" w:fill="eeee80"/>
        </w:rPr>
        <w:t xml:space="preserve">، مع العلم أن حضارة هذه الحداثة هي "حضارة ناقصة عقال وظاملة قوال ومتأزمة معرفة ومتسلطة</w:t>
      </w:r>
    </w:p>
    <w:p>
      <w:pPr/>
      <w:r>
        <w:rPr>
          <w:shd w:val="clear" w:fill="eeee80"/>
        </w:rPr>
        <w:t xml:space="preserve">والدليل على إمكان تعدد الشكل مع الحفاظ على وحدة الروح هو تعدد التطبيقات في الغرب نفسه،</w:t>
      </w:r>
    </w:p>
    <w:p>
      <w:pPr/>
      <w:r>
        <w:rPr/>
        <w:t xml:space="preserve">التجارب رغم ما يوقفنا من قواسم مشتركة للحضارة في مجموعها، أي أن "املشهد الحداثي الغربي ليس بالتجانس املظنون،</w:t>
      </w:r>
    </w:p>
    <w:p>
      <w:pPr/>
      <w:r>
        <w:rPr>
          <w:shd w:val="clear" w:fill="eeee80"/>
        </w:rPr>
        <w:t xml:space="preserve">فيه من التنوع ما يجوز معه الكالم عن حداثات كثيرة،</w:t>
      </w:r>
    </w:p>
    <w:p>
      <w:pPr/>
      <w:r>
        <w:rPr/>
        <w:t xml:space="preserve">طري )فرنسية، أملانية.)اقتصادية، سياسية.( رغم االشتراك في التاريخ واملصير.</w:t>
      </w:r>
    </w:p>
    <w:p>
      <w:pPr/>
      <w:r>
        <w:rPr>
          <w:shd w:val="clear" w:fill="eeee80"/>
        </w:rPr>
        <w:t xml:space="preserve">في الشكل مع وحدة التاريخ واملصير ال يمنع –ومن باب أولى- من االختالف في التطبيق مع االختالف في التاريخ واملصير.</w:t>
      </w:r>
    </w:p>
    <w:p>
      <w:pPr/>
      <w:r>
        <w:rPr>
          <w:shd w:val="clear" w:fill="eeee80"/>
        </w:rPr>
        <w:t xml:space="preserve">هناك حداثة غير إسالمية واقعة أفال يمكن بناء حداثة إسالمية متوقعة؟</w:t>
      </w:r>
    </w:p>
    <w:p>
      <w:pPr/>
      <w:r>
        <w:rPr>
          <w:shd w:val="clear" w:fill="eeee80"/>
        </w:rPr>
        <w:t xml:space="preserve">على خالفبعض روادالفكر العربي املعاصر )أركون،</w:t>
      </w:r>
    </w:p>
    <w:p>
      <w:pPr/>
      <w:r>
        <w:rPr/>
        <w:t xml:space="preserve"> العروي، الجابري.</w:t>
      </w:r>
    </w:p>
    <w:p>
      <w:pPr/>
      <w:r>
        <w:rPr>
          <w:shd w:val="clear" w:fill="eeee80"/>
        </w:rPr>
        <w:t xml:space="preserve">وترديد خطاب الحداثة وتعريب نصوص مفكري الحداثة والزعم بأن النموذج الغربي الحديث يتصف بالحتمية والكونية</w:t>
      </w:r>
    </w:p>
    <w:p>
      <w:pPr/>
      <w:r>
        <w:rPr>
          <w:shd w:val="clear" w:fill="eeee80"/>
        </w:rPr>
        <w:t xml:space="preserve">والكمال ال يتقدم باملجتمع العربي والسالمي خطوة في طريق الحداثة املطلوبة املرغوبة،</w:t>
      </w:r>
    </w:p>
    <w:p>
      <w:pPr/>
      <w:r>
        <w:rPr/>
        <w:t xml:space="preserve">التسلط والتبعيةواالستعباد. لذلك ينبغي التمييزفي الحداثةبين الروح والصورة الواقعية،</w:t>
      </w:r>
    </w:p>
    <w:p>
      <w:pPr/>
      <w:r>
        <w:rPr>
          <w:shd w:val="clear" w:fill="eeee80"/>
        </w:rPr>
        <w:t xml:space="preserve">واتي أصول مجالنا التداولي الذي هو "جملة املبادئ والقواعد العامة التي تضبط العقيدة واللغة واملعرفة والتي يشترك في</w:t>
      </w:r>
    </w:p>
    <w:p>
      <w:pPr/>
      <w:r>
        <w:rPr>
          <w:shd w:val="clear" w:fill="eeee80"/>
        </w:rPr>
        <w:t xml:space="preserve">. فما الفرق إذن بين الروح والتطبيق؟</w:t>
      </w:r>
    </w:p>
    <w:p>
      <w:pPr/>
      <w:r>
        <w:rPr>
          <w:shd w:val="clear" w:fill="eeee80"/>
        </w:rPr>
        <w:t xml:space="preserve">التسليم والعمل بها ك ل املنتسبين إلى املجتمع"22</w:t>
      </w:r>
    </w:p>
    <w:p>
      <w:pPr/>
      <w:r>
        <w:rPr>
          <w:shd w:val="clear" w:fill="eeee80"/>
        </w:rPr>
        <w:t xml:space="preserve">وهي روح عاملية وإنسانية ليست "من صنع املجتمع الغربي الخاص،</w:t>
      </w:r>
    </w:p>
    <w:p>
      <w:pPr/>
      <w:r>
        <w:rPr/>
        <w:t xml:space="preserve">صنعاملجتمعالنساني فيمختلف أطواره،</w:t>
      </w:r>
    </w:p>
    <w:p>
      <w:pPr/>
      <w:r>
        <w:rPr>
          <w:shd w:val="clear" w:fill="eeee80"/>
        </w:rPr>
        <w:t xml:space="preserve"> إذأن أسبابها تمتد بعيدا في التاريخ النساني الطويل؛</w:t>
      </w:r>
    </w:p>
    <w:p>
      <w:pPr/>
      <w:r>
        <w:rPr>
          <w:shd w:val="clear" w:fill="eeee80"/>
        </w:rPr>
        <w:t xml:space="preserve">كنتها أن تتحقق بوجوه أخرى في مجتمعات أخرى تلوح في آفاق مستقبل النسانية"</w:t>
      </w:r>
    </w:p>
    <w:p>
      <w:pPr/>
      <w:r>
        <w:rPr>
          <w:shd w:val="clear" w:fill="eeee80"/>
        </w:rPr>
        <w:t xml:space="preserve">فهذه الدعوى إذن تؤكد استواء يبقى في م</w:t>
      </w:r>
    </w:p>
    <w:p>
      <w:pPr/>
      <w:r>
        <w:rPr>
          <w:shd w:val="clear" w:fill="eeee80"/>
        </w:rPr>
        <w:t xml:space="preserve">ل النسانيةفياالنتساب إلىالتاريخ وبالتالي إلىروح الحداثةباعتبارهامِ لكا للبشريةالتي تستفيد من تاريخها لتشييد عمرانها،</w:t>
      </w:r>
    </w:p>
    <w:p>
      <w:pPr/>
      <w:r>
        <w:rPr>
          <w:shd w:val="clear" w:fill="eeee80"/>
        </w:rPr>
        <w:t xml:space="preserve">الرخاء املشتركبين األمم لطالبيهبشروطهوضوابطه.</w:t>
      </w:r>
    </w:p>
    <w:p>
      <w:pPr/>
      <w:r>
        <w:rPr>
          <w:shd w:val="clear" w:fill="eeee80"/>
        </w:rPr>
        <w:t xml:space="preserve">ب. "واقع الحداثة": وهو النجاز املحلي والخاص الذي تصنعه كل أمة في إطار مقومات مجالها التداولي24</w:t>
      </w:r>
    </w:p>
    <w:p>
      <w:pPr/>
      <w:r>
        <w:rPr/>
        <w:t xml:space="preserve">وتجويده. أما التطبيق الغربي وهو واحد من التطبيقات الواقعة في زماننا،</w:t>
      </w:r>
    </w:p>
    <w:p>
      <w:pPr/>
      <w:r>
        <w:rPr>
          <w:shd w:val="clear" w:fill="eeee80"/>
        </w:rPr>
        <w:t xml:space="preserve">بشريا وتطبيقا نسبيا لروح يمكن أن تتعدد تطبيقاتها وتتنوع أشكالها.</w:t>
      </w:r>
    </w:p>
    <w:p>
      <w:pPr/>
      <w:r>
        <w:rPr>
          <w:shd w:val="clear" w:fill="eeee80"/>
        </w:rPr>
        <w:t xml:space="preserve">وليست حداثة واحدة كما يتوهم البعض.</w:t>
      </w:r>
    </w:p>
    <w:p>
      <w:pPr/>
      <w:r>
        <w:rPr>
          <w:shd w:val="clear" w:fill="eeee80"/>
        </w:rPr>
        <w:t xml:space="preserve">أليس من الحق العربي في االختالف الفكري تحديث تفكيرهم ونمط حياتهم؟ ثم أليس من الحق السالمي القدار على إبداع</w:t>
      </w:r>
    </w:p>
    <w:p>
      <w:pPr/>
      <w:r>
        <w:rPr>
          <w:shd w:val="clear" w:fill="eeee80"/>
        </w:rPr>
        <w:t xml:space="preserve">حداثة إسال مية تخرج األمة من سجن التقليد واالستتباع إلى فضاء التجديد والبداع؟</w:t>
      </w:r>
    </w:p>
    <w:p>
      <w:pPr/>
      <w:r>
        <w:rPr>
          <w:shd w:val="clear" w:fill="eeee80"/>
        </w:rPr>
        <w:t xml:space="preserve">رغم نقده للحداثة فطه ال يدعو إلى االنكفاء على الذات واالرتداد إلى املاض ي وال االنغالق عن الغير ونكران الخير،</w:t>
      </w:r>
    </w:p>
    <w:p>
      <w:pPr/>
      <w:r>
        <w:rPr>
          <w:shd w:val="clear" w:fill="eeee80"/>
        </w:rPr>
        <w:t xml:space="preserve">الواقع العربي والسالمي الذي نعيشه اليوم ال هو أبدع حداثته الخاصة وال هو نقل الحداثة الغربية في شكلها الحاضر،</w:t>
      </w:r>
    </w:p>
    <w:p>
      <w:pPr/>
      <w:r>
        <w:rPr/>
        <w:t xml:space="preserve">طه: "واقعنا الحالي ليس تطبيقا لروح الحداثة، وإنما يدعو إلى االنتقال من تقليد حداثة إلى إنتاج حداثة،</w:t>
      </w:r>
    </w:p>
    <w:p>
      <w:pPr/>
      <w:r>
        <w:rPr>
          <w:shd w:val="clear" w:fill="eeee80"/>
        </w:rPr>
        <w:t xml:space="preserve">تطبيق لتطبيق آخر لروح الحداثة،</w:t>
      </w:r>
    </w:p>
    <w:p>
      <w:pPr/>
      <w:r>
        <w:rPr>
          <w:shd w:val="clear" w:fill="eeee80"/>
        </w:rPr>
        <w:t xml:space="preserve"> وال يمكن أن نسمي ذلك واقعا حداثيا،</w:t>
      </w:r>
    </w:p>
    <w:p>
      <w:pPr/>
      <w:r>
        <w:rPr/>
        <w:t xml:space="preserve"> أو حداثة،</w:t>
      </w:r>
    </w:p>
    <w:p>
      <w:pPr/>
      <w:r>
        <w:rPr>
          <w:shd w:val="clear" w:fill="eeee80"/>
        </w:rPr>
        <w:t xml:space="preserve">مادام ال قِبل لهبإخراجنامن حالةالتخلفالتينعيشفيهاوال نكادنبرحها إال من حيثنرتد إليها أكثر.</w:t>
      </w:r>
    </w:p>
    <w:p>
      <w:pPr/>
      <w:r>
        <w:rPr>
          <w:shd w:val="clear" w:fill="eeee80"/>
        </w:rPr>
        <w:t xml:space="preserve">يدعو طه إلى استصناع حداثة تتخلص من تقليد "إبداع اآلخرين" وتسهم بإبداعها وتميزها في "إنشاء كونية إيمانية تعارفية</w:t>
      </w:r>
    </w:p>
    <w:p>
      <w:pPr/>
      <w:r>
        <w:rPr>
          <w:shd w:val="clear" w:fill="eeee80"/>
        </w:rPr>
        <w:t xml:space="preserve">لك التعاوني األ متواصلة </w:t>
      </w:r>
    </w:p>
    <w:p>
      <w:pPr/>
      <w:r>
        <w:rPr>
          <w:shd w:val="clear" w:fill="eeee80"/>
        </w:rPr>
        <w:t xml:space="preserve">اعتبر فيه بعض املفكرين العرب أن "التقليد وحده يساعد على الخالص من املوت التاريخي".</w:t>
      </w:r>
    </w:p>
    <w:p>
      <w:pPr/>
      <w:r>
        <w:rPr>
          <w:shd w:val="clear" w:fill="eeee80"/>
        </w:rPr>
        <w:t xml:space="preserve">وسؤال األخالق كسؤال وجواب يستدعي لفت االنتباه إلى ضرورة تجسير "التواصل بين خصوصية األمة والواقع الكوني"26،</w:t>
      </w:r>
    </w:p>
    <w:p>
      <w:pPr/>
      <w:r>
        <w:rPr>
          <w:shd w:val="clear" w:fill="eeee80"/>
        </w:rPr>
        <w:t xml:space="preserve">يخصها لروح الحداثة يكون إضافة نوعية من حيث املرجعية واملقصدية أنه </w:t>
      </w:r>
    </w:p>
    <w:p>
      <w:pPr/>
      <w:r>
        <w:rPr>
          <w:shd w:val="clear" w:fill="eeee80"/>
        </w:rPr>
        <w:t xml:space="preserve">بإمكان األمة السالمية العربية أن تظفر بتطبيقٍ</w:t>
      </w:r>
    </w:p>
    <w:p>
      <w:pPr/>
      <w:r>
        <w:rPr>
          <w:shd w:val="clear" w:fill="eeee80"/>
        </w:rPr>
        <w:t xml:space="preserve">واملعنوية ما يجعلها "حداثة عاملية" تناسب تطلعات النسان الحديث واتساع آفاقه.</w:t>
      </w:r>
    </w:p>
    <w:p>
      <w:pPr/>
      <w:r>
        <w:rPr>
          <w:shd w:val="clear" w:fill="eeee80"/>
        </w:rPr>
        <w:t xml:space="preserve">هذه الحداثةاملطلوبة ال تحصل عبر منهج القطيعة مع التراث،</w:t>
      </w:r>
    </w:p>
    <w:p>
      <w:pPr/>
      <w:r>
        <w:rPr>
          <w:shd w:val="clear" w:fill="eeee80"/>
        </w:rPr>
        <w:t xml:space="preserve">يقول: "االنطالق من نقطة الحداثة وليس من نقطة املاض ي أو التراث،</w:t>
      </w:r>
    </w:p>
    <w:p>
      <w:pPr/>
      <w:r>
        <w:rPr/>
        <w:t xml:space="preserve">بطريقة متسامحة ومنفتحة ومرنة،</w:t>
      </w:r>
    </w:p>
    <w:p>
      <w:pPr/>
      <w:r>
        <w:rPr>
          <w:shd w:val="clear" w:fill="eeee80"/>
        </w:rPr>
        <w:t xml:space="preserve"> وأن نقبل شيئا أساسيا يعتبر من منجزات الحداثة العقلية أال وهو نسبية الحقيقة،</w:t>
      </w:r>
    </w:p>
    <w:p>
      <w:pPr/>
      <w:r>
        <w:rPr>
          <w:shd w:val="clear" w:fill="eeee80"/>
        </w:rPr>
        <w:t xml:space="preserve">إذن أن أركون ال يرى فيالدين والتراثأوما يسميهبـ"الحدث القرآني" و"الحدث السالمي"28 إمكانية للنهوض والتحديث،</w:t>
      </w:r>
    </w:p>
    <w:p>
      <w:pPr/>
      <w:r>
        <w:rPr>
          <w:shd w:val="clear" w:fill="eeee80"/>
        </w:rPr>
        <w:t xml:space="preserve">يقر بأن لحظة ظهور السالم كانت لحظة حداثة! "ألنه كان محطة تغيير وتحريك لعجلةالتاريخ،</w:t>
      </w:r>
    </w:p>
    <w:p>
      <w:pPr/>
      <w:r>
        <w:rPr>
          <w:shd w:val="clear" w:fill="eeee80"/>
        </w:rPr>
        <w:t xml:space="preserve">م املعارف واملواقف الثقافية املكررة،</w:t>
      </w:r>
    </w:p>
    <w:p>
      <w:pPr/>
      <w:r>
        <w:rPr/>
        <w:t xml:space="preserve"> وبالتالي ال التاريخ،</w:t>
      </w:r>
    </w:p>
    <w:p>
      <w:pPr/>
      <w:r>
        <w:rPr>
          <w:shd w:val="clear" w:fill="eeee80"/>
        </w:rPr>
        <w:t xml:space="preserve"> أما اليوم فقد أصبح السالم نوعا من التراث ومن التقليد،</w:t>
      </w:r>
    </w:p>
    <w:p>
      <w:pPr/>
      <w:r>
        <w:rPr>
          <w:shd w:val="clear" w:fill="eeee80"/>
        </w:rPr>
        <w:t xml:space="preserve">يمكن أليشخصعاقل أن يقول بأن السالم يمثل حاليا الحداثة"29</w:t>
      </w:r>
    </w:p>
    <w:p>
      <w:pPr/>
      <w:r>
        <w:rPr>
          <w:shd w:val="clear" w:fill="eeee80"/>
        </w:rPr>
        <w:t xml:space="preserve">و على عكس ذلك يرى طه عبد الرحمن "أن هذا القطع من باب املحال" مادامت الحداثة الغربية نفسها ال تدعي االنفصال عن </w:t>
      </w:r>
    </w:p>
    <w:p>
      <w:pPr/>
      <w:r>
        <w:rPr>
          <w:shd w:val="clear" w:fill="eeee80"/>
        </w:rPr>
        <w:t xml:space="preserve">املاض ي بقدر ما تدعي الرجوع إليه لتأسيس ذاتها،</w:t>
      </w:r>
    </w:p>
    <w:p>
      <w:pPr/>
      <w:r>
        <w:rPr/>
        <w:t xml:space="preserve">وتوفر له القيمة واملقصد والغاية. وإنما القطع املرجو هو القطع مع التقليد الذي يمنع البداع، والجمود الذي يمنع االجتهاد.</w:t>
      </w:r>
    </w:p>
    <w:p>
      <w:pPr/>
      <w:r>
        <w:rPr>
          <w:shd w:val="clear" w:fill="eeee80"/>
        </w:rPr>
        <w:t xml:space="preserve">داد والعطاء من الدين والتاريخ واستثمار عطاءاتهما املتعددة في واستخراج كنوز التراث مادام لكل زمان قدراته على االستم</w:t>
      </w:r>
    </w:p>
    <w:p>
      <w:pPr/>
      <w:r>
        <w:rPr/>
        <w:t xml:space="preserve">إصالح أحوال النسان وتشييد أركان العمران، مما يحقق أسباب الصالح في الدنيا والفالح في اآلخرة. ومن وجوه العطاء والبداعستحداث حداثة أو حداثات مقرونة تطبيقاتها السالمية بثالثة مبادئ مقترحة،كافيةلجعلهاراشدةوناقدةوشاملة،وهي:مبدأ الرشد ومبدأ النقد ومبدأ الشمول.</w:t>
      </w:r>
    </w:p>
    <w:p>
      <w:pPr/>
      <w:r>
        <w:rPr>
          <w:shd w:val="clear" w:fill="eeee80"/>
        </w:rPr>
        <w:t xml:space="preserve">أ. التطبيق اإلسالمي ملبدأ الرشد الحداثي: والرشد هو حصول االستقالل عن األوصياءوتجاوز حالةالقصور الفكري بالتعبير</w:t>
      </w:r>
    </w:p>
    <w:p>
      <w:pPr/>
      <w:r>
        <w:rPr>
          <w:shd w:val="clear" w:fill="eeee80"/>
        </w:rPr>
        <w:t xml:space="preserve">ترشيد أول لـ"الترجمةالحداثية" التي أخلت بضوابط الترجمةالتأصيليةاالستكشافيةالتي الكانطي.</w:t>
      </w:r>
    </w:p>
    <w:p>
      <w:pPr/>
      <w:r>
        <w:rPr/>
        <w:t xml:space="preserve"> ويقصد فيه إلى ترشيدين؛</w:t>
      </w:r>
    </w:p>
    <w:p>
      <w:pPr/>
      <w:r>
        <w:rPr>
          <w:shd w:val="clear" w:fill="eeee80"/>
        </w:rPr>
        <w:t xml:space="preserve">توفر للمترجم استقالال مسؤوال عن النصامل</w:t>
      </w:r>
    </w:p>
    <w:p>
      <w:pPr/>
      <w:r>
        <w:rPr/>
        <w:t xml:space="preserve">البداع، وترشيد ثاني لـ"القراءة الحداثية للقرآن" التي ما انفكتعن الوقوع فيآفات "االنتقاداملنقول" للمقدس والنص والغيب،</w:t>
      </w:r>
    </w:p>
    <w:p>
      <w:pPr/>
      <w:r>
        <w:rPr>
          <w:shd w:val="clear" w:fill="eeee80"/>
        </w:rPr>
        <w:t xml:space="preserve">وتوجيهها إلى الرسوخ في األخالق وتكريم النسان وتوسيع العقل.</w:t>
      </w:r>
    </w:p>
    <w:p>
      <w:pPr/>
      <w:r>
        <w:rPr>
          <w:shd w:val="clear" w:fill="eeee80"/>
        </w:rPr>
        <w:t xml:space="preserve">ب. التطبيق اإلسالمي ملبدأ النقد الحداثي:وينطلق هذا التطبيق من التعقيل املزدوج لنظامين من أنظمة الحداثة الغربية وهما: </w:t>
      </w:r>
    </w:p>
    <w:p>
      <w:pPr/>
      <w:r>
        <w:rPr>
          <w:shd w:val="clear" w:fill="eeee80"/>
        </w:rPr>
        <w:t xml:space="preserve">"نظام العوملة" الذي يريد أن يفرض قالبا صلبا ومطلقا على األمم لتخنع وتتبع،</w:t>
      </w:r>
    </w:p>
    <w:p>
      <w:pPr/>
      <w:r>
        <w:rPr>
          <w:shd w:val="clear" w:fill="eeee80"/>
        </w:rPr>
        <w:t xml:space="preserve">لق الحياء جملةوأنتج واقعا بئيسا شرد فيهالنسان عن ربه )rationalisation(</w:t>
      </w:r>
    </w:p>
    <w:p>
      <w:pPr/>
      <w:r>
        <w:rPr/>
        <w:t xml:space="preserve">وعن عقله وعن أسرته، وحصل له االنفصال في حياتهبين ما ال يقبل االنفصال من جهةأخرى.</w:t>
      </w:r>
    </w:p>
    <w:p>
      <w:pPr/>
      <w:r>
        <w:rPr>
          <w:shd w:val="clear" w:fill="eeee80"/>
        </w:rPr>
        <w:t xml:space="preserve">الحداثة هو االنتقال من حال االعتقادإلى حالة النتقاد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2026-10-20T10:39:59+00:00</dcterms:created>
  <dcterms:modified xsi:type="dcterms:W3CDTF">2026-10-20T10:39:59+00:00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