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يا من تكسو العقول بنور العلم،</w:t>
      </w:r>
    </w:p>
    <w:p>
      <w:pPr/>
      <w:r>
        <w:rPr>
          <w:shd w:val="clear" w:fill="eeee80"/>
        </w:rPr>
        <w:t xml:space="preserve"> وتهدي الأخلاق جميل الأدب،</w:t>
      </w:r>
    </w:p>
    <w:p>
      <w:pPr/>
      <w:r>
        <w:rPr>
          <w:shd w:val="clear" w:fill="eeee80"/>
        </w:rPr>
        <w:t xml:space="preserve"> يا من نأتمنك على فلذات أكبادنا؛</w:t>
      </w:r>
    </w:p>
    <w:p>
      <w:pPr/>
      <w:r>
        <w:rPr>
          <w:shd w:val="clear" w:fill="eeee80"/>
        </w:rPr>
        <w:t xml:space="preserve"> فأنت في المدرسة أبًا لهم مع أبيهم.</w:t>
      </w:r>
    </w:p>
    <w:p>
      <w:pPr/>
      <w:r>
        <w:rPr>
          <w:shd w:val="clear" w:fill="eeee80"/>
        </w:rPr>
        <w:t xml:space="preserve">   أيها المعلمون: أنتم نور الدنيا وضياؤها،</w:t>
      </w:r>
    </w:p>
    <w:p>
      <w:pPr/>
      <w:r>
        <w:rPr>
          <w:shd w:val="clear" w:fill="eeee80"/>
        </w:rPr>
        <w:t xml:space="preserve"> وأنتم عافيتها ودواؤها،</w:t>
      </w:r>
    </w:p>
    <w:p>
      <w:pPr/>
      <w:r>
        <w:rPr>
          <w:shd w:val="clear" w:fill="eeee80"/>
        </w:rPr>
        <w:t xml:space="preserve"> أنتم أقمار تنير ظلام الليالي،</w:t>
      </w:r>
    </w:p>
    <w:p>
      <w:pPr/>
      <w:r>
        <w:rPr>
          <w:shd w:val="clear" w:fill="eeee80"/>
        </w:rPr>
        <w:t xml:space="preserve">   لُعِنَت الدنيا وما فيها ونجيتم أنتم -ومن تُعلِّمون- من لعنتها،</w:t>
      </w:r>
    </w:p>
    <w:p>
      <w:pPr/>
      <w:r>
        <w:rPr>
          <w:shd w:val="clear" w:fill="eeee80"/>
        </w:rPr>
        <w:t xml:space="preserve"> فعن أبي هريرة قال: سمعت رسول الله -صلى الله عليه وسلم- يقول: "الدنيا ملعونة،</w:t>
      </w:r>
    </w:p>
    <w:p>
      <w:pPr/>
      <w:r>
        <w:rPr>
          <w:shd w:val="clear" w:fill="eeee80"/>
        </w:rPr>
        <w:t xml:space="preserve"> والملائكة وجميع المخلوقات تدعوا لك،</w:t>
      </w:r>
    </w:p>
    <w:p>
      <w:pPr/>
      <w:r>
        <w:rPr>
          <w:shd w:val="clear" w:fill="eeee80"/>
        </w:rPr>
        <w:t xml:space="preserve"> فعن أبي أمامة قال: قال رسول الله -صلى الله عليه وسلم-: "إن الله وملائكته حتى النملة في جحرها،</w:t>
      </w:r>
    </w:p>
    <w:p>
      <w:pPr/>
      <w:r>
        <w:rPr>
          <w:shd w:val="clear" w:fill="eeee80"/>
        </w:rPr>
        <w:t xml:space="preserve"> وحتى الحوت في البحر ليصلون على معلم الناس الخير" (الطبراني في الكبير)،</w:t>
      </w:r>
    </w:p>
    <w:p>
      <w:pPr/>
      <w:r>
        <w:rPr>
          <w:shd w:val="clear" w:fill="eeee80"/>
        </w:rPr>
        <w:t xml:space="preserve"> قال أبو العالية: "صلاة الله الثناء والملائكة الدعاء" (فتح الباري لابن حجر).</w:t>
      </w:r>
    </w:p>
    <w:p>
      <w:pPr/>
      <w:r>
        <w:rPr>
          <w:shd w:val="clear" w:fill="eeee80"/>
        </w:rPr>
        <w:t xml:space="preserve">   وإن لك مثل أجر كل طالب علَّمته فعمل بما علَّمته،</w:t>
      </w:r>
    </w:p>
    <w:p>
      <w:pPr/>
      <w:r>
        <w:rPr>
          <w:shd w:val="clear" w:fill="eeee80"/>
        </w:rPr>
        <w:t xml:space="preserve"> فعن أبي هريرة أن رسول الله -صلى الله عليه وسلم- قال: "من دعا إلى هدى،</w:t>
      </w:r>
    </w:p>
    <w:p>
      <w:pPr/>
      <w:r>
        <w:rPr>
          <w:shd w:val="clear" w:fill="eeee80"/>
        </w:rPr>
        <w:t xml:space="preserve"> لا ينقص ذلك من أجورهم شيئًا" (مسلم).</w:t>
      </w:r>
    </w:p>
    <w:p>
      <w:pPr/>
      <w:r>
        <w:rPr>
          <w:shd w:val="clear" w:fill="eeee80"/>
        </w:rPr>
        <w:t xml:space="preserve">   وبتعليمك الصبيان العلم تمنع عنا عذاب الله؛</w:t>
      </w:r>
    </w:p>
    <w:p>
      <w:pPr/>
      <w:r>
        <w:rPr>
          <w:shd w:val="clear" w:fill="eeee80"/>
        </w:rPr>
        <w:t xml:space="preserve"> يقول ثابت بن عجلان الأنصاري: "كان يقال: إن الله ليريد العذاب بأهل الأرض فإذا سمع تعليم الصبيان الحكمة صرف ذلك عنهم"،</w:t>
      </w:r>
    </w:p>
    <w:p>
      <w:pPr/>
      <w:r>
        <w:rPr>
          <w:shd w:val="clear" w:fill="eeee80"/>
        </w:rPr>
        <w:t xml:space="preserve"> قال مروان يعني بالحكمة القرآن (سنن الدارمي).</w:t>
      </w:r>
    </w:p>
    <w:p>
      <w:pPr/>
      <w:r>
        <w:rPr>
          <w:shd w:val="clear" w:fill="eeee80"/>
        </w:rPr>
        <w:t xml:space="preserve">   وهذا الحسن البصري يقول: "لولا العلماء لصار الناس مثل البهائم"،</w:t>
      </w:r>
    </w:p>
    <w:p>
      <w:pPr/>
      <w:r>
        <w:rPr>
          <w:shd w:val="clear" w:fill="eeee80"/>
        </w:rPr>
        <w:t xml:space="preserve"> ويشرح الغزالي قائلًا: "أي أنهم بالتعليم يخرجون الناس من حد البهيمية إلى حد الإنسانية" (إحياء علوم الدين للغزالي).</w:t>
      </w:r>
    </w:p>
    <w:p>
      <w:pPr/>
      <w:r>
        <w:rPr>
          <w:shd w:val="clear" w:fill="eeee80"/>
        </w:rPr>
        <w:t xml:space="preserve">   ***   أيها المعلم الفاضل: لك علينا حقوق،</w:t>
      </w:r>
    </w:p>
    <w:p>
      <w:pPr/>
      <w:r>
        <w:rPr>
          <w:shd w:val="clear" w:fill="eeee80"/>
        </w:rPr>
        <w:t xml:space="preserve"> فأما حقوقك على الناس فهي كثيرة لا نستطيع هنا حصرها،</w:t>
      </w:r>
    </w:p>
    <w:p>
      <w:pPr/>
      <w:r>
        <w:rPr>
          <w:shd w:val="clear" w:fill="eeee80"/>
        </w:rPr>
        <w:t xml:space="preserve"> ومنها:   أولًا: أن يجلُّوك ويوقِّروك ويحترموك: يقول طاوس -رحمه الله-: "من السنة أن يوقر أربعة: العالم،</w:t>
      </w:r>
    </w:p>
    <w:p>
      <w:pPr/>
      <w:r>
        <w:rPr>
          <w:shd w:val="clear" w:fill="eeee80"/>
        </w:rPr>
        <w:t xml:space="preserve"> والوالد" (المدخل إلى السنن الكبرى للبيهقي)،</w:t>
      </w:r>
    </w:p>
    <w:p>
      <w:pPr/>
      <w:r>
        <w:rPr>
          <w:shd w:val="clear" w:fill="eeee80"/>
        </w:rPr>
        <w:t xml:space="preserve"> فمن لم يفعل ذلك فليس من أمتنا؛</w:t>
      </w:r>
    </w:p>
    <w:p>
      <w:pPr/>
      <w:r>
        <w:rPr>
          <w:shd w:val="clear" w:fill="eeee80"/>
        </w:rPr>
        <w:t xml:space="preserve"> فعن عبادة بن الصامت أن رسول الله -صلى الله عليه وسلم- قال: "ليس من أمتي من لم يجل كبيرنا،</w:t>
      </w:r>
    </w:p>
    <w:p>
      <w:pPr/>
      <w:r>
        <w:rPr>
          <w:shd w:val="clear" w:fill="eeee80"/>
        </w:rPr>
        <w:t xml:space="preserve"> ويعرف لعالمنا حقه" (أحمد)،</w:t>
      </w:r>
    </w:p>
    <w:p>
      <w:pPr/>
      <w:r>
        <w:rPr>
          <w:shd w:val="clear" w:fill="eeee80"/>
        </w:rPr>
        <w:t xml:space="preserve"> وقال أحد الحكماء: "لا يستخف أحدٌ بمن تعلم منه علمًا إلا وضيع خامل أو رفيع جاهل" (محاضرات الأدباء للراغب الأصفهاني)،</w:t>
      </w:r>
    </w:p>
    <w:p>
      <w:pPr/>
      <w:r>
        <w:rPr>
          <w:shd w:val="clear" w:fill="eeee80"/>
        </w:rPr>
        <w:t xml:space="preserve"> وكان يُقال: "أربعة لا يأنف منهن الشريف: قيامه من مجلسه لأبيه،</w:t>
      </w:r>
    </w:p>
    <w:p>
      <w:pPr/>
      <w:r>
        <w:rPr>
          <w:shd w:val="clear" w:fill="eeee80"/>
        </w:rPr>
        <w:t xml:space="preserve"> وقيامه على فرَسِه وإن كان له عبيد،</w:t>
      </w:r>
    </w:p>
    <w:p>
      <w:pPr/>
      <w:r>
        <w:rPr>
          <w:shd w:val="clear" w:fill="eeee80"/>
        </w:rPr>
        <w:t xml:space="preserve"> وخدمته العالم ليأخذ من علمه" (جامع بيان العلم وفضله).</w:t>
      </w:r>
    </w:p>
    <w:p>
      <w:pPr/>
      <w:r>
        <w:rPr>
          <w:shd w:val="clear" w:fill="eeee80"/>
        </w:rPr>
        <w:t xml:space="preserve">   ثانيًا: ألا يزعجوك في كل حين وألا يحمِّلوك فوق طاقتك: متأدبين معك بأدب أبي عبيد الزاهد الذي قال عن نفسه: "ما دققت بابًا على عالم قط حتى يخرج في وقت خروجه"،</w:t>
      </w:r>
    </w:p>
    <w:p>
      <w:pPr/>
      <w:r>
        <w:rPr>
          <w:shd w:val="clear" w:fill="eeee80"/>
        </w:rPr>
        <w:t xml:space="preserve"> ولقد رأينا كيف كان ابن عباس -رضي الله عنهما- يأتي الصحابي ليتعلم منه فيجده نائمًا فيكره أن يوقظه فيجلس على عتبة داره تسفي الريح التراب في وجهه حتى يستيقظ الرجل فيأخذ منه العلم! واستمعها على لسانه إذ يقول: "إن كان الحديث ليبلغني عن الرجل من أصحاب رسول الله -صلى الله عليه وسلم- قد سمعه من رسول الله -صلى الله عليه وسلم-،</w:t>
      </w:r>
    </w:p>
    <w:p>
      <w:pPr/>
      <w:r>
        <w:rPr>
          <w:shd w:val="clear" w:fill="eeee80"/>
        </w:rPr>
        <w:t xml:space="preserve"> فتسفي الريح على وجهي،</w:t>
      </w:r>
    </w:p>
    <w:p>
      <w:pPr/>
      <w:r>
        <w:rPr>
          <w:shd w:val="clear" w:fill="eeee80"/>
        </w:rPr>
        <w:t xml:space="preserve"> فيخرج إلي فيقول: يا ابن عم رسول الله -صلى الله عليه وسلم- ما جاء بك؟ ما حاجتك؟" فأقول: "حديث بلغني ترويه عن رسول الله -صلى الله عليه وسلم-" فيقول: "ألا أرسلت إلي؟" فأقول: "أنا أحق أن آتيك" (الحاكم).</w:t>
      </w:r>
    </w:p>
    <w:p>
      <w:pPr/>
      <w:r>
        <w:rPr>
          <w:shd w:val="clear" w:fill="eeee80"/>
        </w:rPr>
        <w:t xml:space="preserve">   ثالثًا: أن يعرفوا لك جميلك ويحفظوا لك حقك: فهذا هارون بن زياد يدخل عليه معلمه،</w:t>
      </w:r>
    </w:p>
    <w:p>
      <w:pPr/>
      <w:r>
        <w:rPr>
          <w:shd w:val="clear" w:fill="eeee80"/>
        </w:rPr>
        <w:t xml:space="preserve"> فيبالغ في إكرامه وإجلاله،</w:t>
      </w:r>
    </w:p>
    <w:p>
      <w:pPr/>
      <w:r>
        <w:rPr>
          <w:shd w:val="clear" w:fill="eeee80"/>
        </w:rPr>
        <w:t xml:space="preserve"> فأجاب: "هو أول من فتق لساني بذكر الله،</w:t>
      </w:r>
    </w:p>
    <w:p>
      <w:pPr/>
      <w:r>
        <w:rPr>
          <w:shd w:val="clear" w:fill="eeee80"/>
        </w:rPr>
        <w:t xml:space="preserve"> وأدناني من رحمة الله" (ربيع الأبرار للزمخشري)،</w:t>
      </w:r>
    </w:p>
    <w:p>
      <w:pPr/>
      <w:r>
        <w:rPr>
          <w:shd w:val="clear" w:fill="eeee80"/>
        </w:rPr>
        <w:t xml:space="preserve"> ولما حُجِب المعلِّم العتابي على باب المأمون،</w:t>
      </w:r>
    </w:p>
    <w:p>
      <w:pPr/>
      <w:r>
        <w:rPr>
          <w:shd w:val="clear" w:fill="eeee80"/>
        </w:rPr>
        <w:t xml:space="preserve"> فكتب إليه: إن حق التأديب حق الأبوة *** عنه أهل الحجاز أهل المروة وأحق الأنام أن يحفـــــــــظـــوها *** ويعــــــوها لأهـــــل بــيــت النبـــوة فدعا به وأحسن صلته،</w:t>
      </w:r>
    </w:p>
    <w:p>
      <w:pPr/>
      <w:r>
        <w:rPr>
          <w:shd w:val="clear" w:fill="eeee80"/>
        </w:rPr>
        <w:t xml:space="preserve"> وآلى على الحاجب أن لا يعاود حجبه وزبره.</w:t>
      </w:r>
    </w:p>
    <w:p>
      <w:pPr/>
      <w:r>
        <w:rPr>
          <w:shd w:val="clear" w:fill="eeee80"/>
        </w:rPr>
        <w:t xml:space="preserve"> (ربيع الأبرار للزمخشري).</w:t>
      </w:r>
    </w:p>
    <w:p>
      <w:pPr/>
      <w:r>
        <w:rPr>
          <w:shd w:val="clear" w:fill="eeee80"/>
        </w:rPr>
        <w:t xml:space="preserve">   رابعًا: أن يحبوك ويحفظوا ودَّك: وهذه قد استفدناها من كلام علي بن أبي طالب إذ يقرر قائلًا: "ومحبة العالم دين يدان بها" (حلية الأولياء لأبي نعيم)،</w:t>
      </w:r>
    </w:p>
    <w:p>
      <w:pPr/>
      <w:r>
        <w:rPr>
          <w:shd w:val="clear" w:fill="eeee80"/>
        </w:rPr>
        <w:t xml:space="preserve"> يقول ابن القيم شارحًا: "قوله محبة العلم أو العالم دين يدان بها؛</w:t>
      </w:r>
    </w:p>
    <w:p>
      <w:pPr/>
      <w:r>
        <w:rPr>
          <w:shd w:val="clear" w:fill="eeee80"/>
        </w:rPr>
        <w:t xml:space="preserve"> لأن العلم ميراث الأنبياء والعلماء ورثتهم؛</w:t>
      </w:r>
    </w:p>
    <w:p>
      <w:pPr/>
      <w:r>
        <w:rPr>
          <w:shd w:val="clear" w:fill="eeee80"/>
        </w:rPr>
        <w:t xml:space="preserve"> فمحبة العلم وأهله محبة لميراث الأنبياء وورثتهم،</w:t>
      </w:r>
    </w:p>
    <w:p>
      <w:pPr/>
      <w:r>
        <w:rPr>
          <w:shd w:val="clear" w:fill="eeee80"/>
        </w:rPr>
        <w:t xml:space="preserve"> وبغض العلم وأهله بغض لميراث الأنبياء وورثتهم،</w:t>
      </w:r>
    </w:p>
    <w:p>
      <w:pPr/>
      <w:r>
        <w:rPr>
          <w:shd w:val="clear" w:fill="eeee80"/>
        </w:rPr>
        <w:t xml:space="preserve"> فمحبة العلم من علامات السعادة وبغض العلم من علامات الشقاوة.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2026-09-08T03:06:32+00:00</dcterms:created>
  <dcterms:modified xsi:type="dcterms:W3CDTF">2026-09-08T03:06:32+00:00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