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الوطن العربي بأهمية استراتيجية جغرافية عالية، إذ يربط ثلاث قارات (آسيا، أفريقيا، أوروبا) عبر معابر برية وبحرية.  يطل على مسطحات مائية واسعة تشمل المحيط الأطلسي، المتوسط، الهندي، الأحمر، الخليج العربي، بحر العرب، بالإضافة للبحر الميت. يمتلك سواحل بحرية بطول يزيد عن 13000 كم، حيث تطل جميع الدول العربية على بحر ما.  تتوزع الدول العربية على سواحل هذه البحار والمحيطات، بدءاً من المغرب الأقصى، موريتانيا، الصحراء الغربية شمالاً على المتوسط (المغرب، تونس، الجزائر، ليبيا، مصر، سوريا، لبنان، فلسطين)،  ثم الأردن على خليج العقبة، ومصر والسودان على البحر الأحمر غرباً، والسعودية واليمن شرقاً.  يطل اليمن وعُمان على بحر العرب، بينما تطل دول الخليج (العراق، الكويت، السعودية، قطر، البحرين، الإمارات) على الخليج العربي. جيبوتي وشمال الصومال يطلان على خليج عدن، وشرق الصومال على المحيط الهندي، وجزر القمر محاطة بالمحيط. يسيطر الوطن العربي على مضائق مائية رئيسية، ك مضيق هرمز (بين الخليج العربي وبحر العرب، طوله 100 ميل بحري، وعرضه 21 ميل بحري، ويحده إيران وعُمان)،  وهو شريان اقتصادي عالمي 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