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والعادات(1) للشيخ علي محفوظ</w:t>
      </w:r>
    </w:p>
    <w:p>
      <w:pPr/>
      <w:r>
        <w:rPr>
          <w:shd w:val="clear" w:fill="eeee80"/>
        </w:rPr>
        <w:t xml:space="preserve">من العادات الممقوتة: تساهل المسلمين في دخول بعضهم على بعض،</w:t>
      </w:r>
    </w:p>
    <w:p>
      <w:pPr/>
      <w:r>
        <w:rPr>
          <w:shd w:val="clear" w:fill="eeee80"/>
        </w:rPr>
        <w:t xml:space="preserve"> واختلاط الرجال بالنساء مع عدم الحجاب.</w:t>
      </w:r>
    </w:p>
    <w:p>
      <w:pPr/>
      <w:r>
        <w:rPr>
          <w:shd w:val="clear" w:fill="eeee80"/>
        </w:rPr>
        <w:t xml:space="preserve">وهي بدع محرمة بالكتاب والسنة،</w:t>
      </w:r>
    </w:p>
    <w:p>
      <w:pPr/>
      <w:r>
        <w:rPr>
          <w:shd w:val="clear" w:fill="eeee80"/>
        </w:rPr>
        <w:t xml:space="preserve"> قال الله تعالى:</w:t>
      </w:r>
    </w:p>
    <w:p>
      <w:pPr/>
      <w:r>
        <w:rPr>
          <w:shd w:val="clear" w:fill="eeee80"/>
        </w:rPr>
        <w:t xml:space="preserve">فرعايةً لحرمة النساء،</w:t>
      </w:r>
    </w:p>
    <w:p>
      <w:pPr/>
      <w:r>
        <w:rPr>
          <w:shd w:val="clear" w:fill="eeee80"/>
        </w:rPr>
        <w:t xml:space="preserve"> وصوناً للأعراض،</w:t>
      </w:r>
    </w:p>
    <w:p>
      <w:pPr/>
      <w:r>
        <w:rPr>
          <w:shd w:val="clear" w:fill="eeee80"/>
        </w:rPr>
        <w:t xml:space="preserve"> ومحافظةً على حقِّ المسلم في التمتع بما أباح الله له من الحرية في بيته حرم الله _ عز وجل _</w:t>
      </w:r>
    </w:p>
    <w:p>
      <w:pPr/>
      <w:r>
        <w:rPr>
          <w:shd w:val="clear" w:fill="eeee80"/>
        </w:rPr>
        <w:t xml:space="preserve">على كل مؤمن أن يدخل بيتاً غير بيته قبل أن يستأذن أهله ويسلم عليهم،</w:t>
      </w:r>
    </w:p>
    <w:p>
      <w:pPr/>
      <w:r>
        <w:rPr>
          <w:shd w:val="clear" w:fill="eeee80"/>
        </w:rPr>
        <w:t xml:space="preserve"> فإن أذنوا في الدخول دخل وإلا رجع.</w:t>
      </w:r>
    </w:p>
    <w:p>
      <w:pPr/>
      <w:r>
        <w:rPr>
          <w:shd w:val="clear" w:fill="eeee80"/>
        </w:rPr>
        <w:t xml:space="preserve">وذلك أن كل إنسان في مسكنه له حالات خاصة قد لا يحب أن يطلع عليها أحد من الناس،</w:t>
      </w:r>
    </w:p>
    <w:p>
      <w:pPr/>
      <w:r>
        <w:rPr>
          <w:shd w:val="clear" w:fill="eeee80"/>
        </w:rPr>
        <w:t xml:space="preserve"> ولو كان ألصق الناس به وأقربهم إليه.</w:t>
      </w:r>
    </w:p>
    <w:p>
      <w:pPr/>
      <w:r>
        <w:rPr>
          <w:shd w:val="clear" w:fill="eeee80"/>
        </w:rPr>
        <w:t xml:space="preserve">فلو أبيح للطارق أن يقتحم البيت على أهله من غير استئذان لفاجأهم بما يكرهون،</w:t>
      </w:r>
    </w:p>
    <w:p>
      <w:pPr/>
      <w:r>
        <w:rPr>
          <w:shd w:val="clear" w:fill="eeee80"/>
        </w:rPr>
        <w:t xml:space="preserve"> ودهمهم بما يؤلمهم.</w:t>
      </w:r>
    </w:p>
    <w:p>
      <w:pPr/>
      <w:r>
        <w:rPr>
          <w:shd w:val="clear" w:fill="eeee80"/>
        </w:rPr>
        <w:t xml:space="preserve">وقد يطلع على ربة البيت وهي مكشوفة الرأس عارية بعض البدن،</w:t>
      </w:r>
    </w:p>
    <w:p>
      <w:pPr/>
      <w:r>
        <w:rPr>
          <w:shd w:val="clear" w:fill="eeee80"/>
        </w:rPr>
        <w:t xml:space="preserve"> وفي ذلك _ زيادة على الفتنة له والإيذاء لصاحبه _ ما لا يخفى من العواقب السيئة والنتائج المحزنة،</w:t>
      </w:r>
    </w:p>
    <w:p>
      <w:pPr/>
      <w:r>
        <w:rPr>
          <w:shd w:val="clear" w:fill="eeee80"/>
        </w:rPr>
        <w:t xml:space="preserve">ولهذه الحكمة الجليلة بعينها حرمت الشريعة الغرَّاء على الإنسان أن ينظر في بيت غيره قبل الاستئذان،</w:t>
      </w:r>
    </w:p>
    <w:p>
      <w:pPr/>
      <w:r>
        <w:rPr>
          <w:shd w:val="clear" w:fill="eeee80"/>
        </w:rPr>
        <w:t xml:space="preserve">لو أعلم أنك تنظر لطعنت به _ أي المدرى وهو يذكر ويؤنث _ في عينيك إنما جعل الاستئذان (أي شُرِع) من أجل البصر (لئلا يقع على أهل البيت ويطلع على أحوالهم)</w:t>
      </w:r>
    </w:p>
    <w:p>
      <w:pPr/>
      <w:r>
        <w:rPr>
          <w:shd w:val="clear" w:fill="eeee80"/>
        </w:rPr>
        <w:t xml:space="preserve">رواه البخاري،</w:t>
      </w:r>
    </w:p>
    <w:p>
      <w:pPr/>
      <w:r>
        <w:rPr>
          <w:shd w:val="clear" w:fill="eeee80"/>
        </w:rPr>
        <w:t xml:space="preserve"> ومسلم،</w:t>
      </w:r>
    </w:p>
    <w:p>
      <w:pPr/>
      <w:r>
        <w:rPr>
          <w:shd w:val="clear" w:fill="eeee80"/>
        </w:rPr>
        <w:t xml:space="preserve"> والنسائي</w:t>
      </w:r>
    </w:p>
    <w:p>
      <w:pPr/>
      <w:r>
        <w:rPr>
          <w:shd w:val="clear" w:fill="eeee80"/>
        </w:rPr>
        <w:t xml:space="preserve">فتحصَّل من هذا أن السِّرَّ في إيجاب الاستئذان هو صيانة الأعراض،</w:t>
      </w:r>
    </w:p>
    <w:p>
      <w:pPr/>
      <w:r>
        <w:rPr>
          <w:shd w:val="clear" w:fill="eeee80"/>
        </w:rPr>
        <w:t xml:space="preserve"> والمحافظة على القلوب وقد وردت السنة بلزوم تكراره ثلاث مرات؛</w:t>
      </w:r>
    </w:p>
    <w:p>
      <w:pPr/>
      <w:r>
        <w:rPr>
          <w:shd w:val="clear" w:fill="eeee80"/>
        </w:rPr>
        <w:t xml:space="preserve"> حتى يتمكن أهل البيت من إصلاح شؤونهم،</w:t>
      </w:r>
    </w:p>
    <w:p>
      <w:pPr/>
      <w:r>
        <w:rPr>
          <w:shd w:val="clear" w:fill="eeee80"/>
        </w:rPr>
        <w:t xml:space="preserve"> وستر أمورهم.</w:t>
      </w:r>
    </w:p>
    <w:p>
      <w:pPr/>
      <w:r>
        <w:rPr>
          <w:shd w:val="clear" w:fill="eeee80"/>
        </w:rPr>
        <w:t xml:space="preserve">ففي الحديث الشريف عن النبي “: الاستئذان ثلاث بالأولى يستنصتون،</w:t>
      </w:r>
    </w:p>
    <w:p>
      <w:pPr/>
      <w:r>
        <w:rPr>
          <w:shd w:val="clear" w:fill="eeee80"/>
        </w:rPr>
        <w:t xml:space="preserve"> فلم يؤذن له فليرجع.</w:t>
      </w:r>
    </w:p>
    <w:p>
      <w:pPr/>
      <w:r>
        <w:rPr>
          <w:shd w:val="clear" w:fill="eeee80"/>
        </w:rPr>
        <w:t xml:space="preserve">ولا تظن أن الاستئذان خاص بالأجانب دون الأقارب؛</w:t>
      </w:r>
    </w:p>
    <w:p>
      <w:pPr/>
      <w:r>
        <w:rPr>
          <w:shd w:val="clear" w:fill="eeee80"/>
        </w:rPr>
        <w:t xml:space="preserve"> فإن الخطاب في الآية عام لجميع المؤمنين فيستوي فيه القريب والأجنبي ويلزم به الأب،</w:t>
      </w:r>
    </w:p>
    <w:p>
      <w:pPr/>
      <w:r>
        <w:rPr>
          <w:shd w:val="clear" w:fill="eeee80"/>
        </w:rPr>
        <w:t xml:space="preserve"> والابن،</w:t>
      </w:r>
    </w:p>
    <w:p>
      <w:pPr/>
      <w:r>
        <w:rPr>
          <w:shd w:val="clear" w:fill="eeee80"/>
        </w:rPr>
        <w:t xml:space="preserve"> والعم،</w:t>
      </w:r>
    </w:p>
    <w:p>
      <w:pPr/>
      <w:r>
        <w:rPr>
          <w:shd w:val="clear" w:fill="eeee80"/>
        </w:rPr>
        <w:t xml:space="preserve"> والخال،</w:t>
      </w:r>
    </w:p>
    <w:p>
      <w:pPr/>
      <w:r>
        <w:rPr>
          <w:shd w:val="clear" w:fill="eeee80"/>
        </w:rPr>
        <w:t xml:space="preserve">جاء رجل إلى النبي “فقال: أستأذن على أمي؟ فقال: نعم،</w:t>
      </w:r>
    </w:p>
    <w:p>
      <w:pPr/>
      <w:r>
        <w:rPr>
          <w:shd w:val="clear" w:fill="eeee80"/>
        </w:rPr>
        <w:t xml:space="preserve"> فقال الرجل: إنها لا تجد من يخدمها غيري أفأستأذن عليها؟</w:t>
      </w:r>
    </w:p>
    <w:p>
      <w:pPr/>
      <w:r>
        <w:rPr>
          <w:shd w:val="clear" w:fill="eeee80"/>
        </w:rPr>
        <w:t xml:space="preserve">فقال “: أتحب أن تراها عريانة؟ قال: لا،</w:t>
      </w:r>
    </w:p>
    <w:p>
      <w:pPr/>
      <w:r>
        <w:rPr>
          <w:shd w:val="clear" w:fill="eeee80"/>
        </w:rPr>
        <w:t xml:space="preserve"> قال: فاستأذن وفي ذلك غاية الأدب والكمال.</w:t>
      </w:r>
    </w:p>
    <w:p>
      <w:pPr/>
      <w:r>
        <w:rPr>
          <w:shd w:val="clear" w:fill="eeee80"/>
        </w:rPr>
        <w:t xml:space="preserve"> والصبي الحر على مخدومه في أوقات ثلاث هي مظنة لكشف العورات</w:t>
      </w:r>
    </w:p>
    <w:p>
      <w:pPr/>
      <w:r>
        <w:rPr>
          <w:shd w:val="clear" w:fill="eeee80"/>
        </w:rPr>
        <w:t xml:space="preserve">قال الله _ تعالى _:</w:t>
      </w:r>
    </w:p>
    <w:p>
      <w:pPr/>
      <w:r>
        <w:rPr>
          <w:shd w:val="clear" w:fill="eeee80"/>
        </w:rPr>
        <w:t xml:space="preserve">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عَلَيْكُمْ]النور: 58.</w:t>
      </w:r>
    </w:p>
    <w:p>
      <w:pPr/>
      <w:r>
        <w:rPr>
          <w:shd w:val="clear" w:fill="eeee80"/>
        </w:rPr>
        <w:t xml:space="preserve">وأباح الدخول بدونه فيما عداها للخادم مملوكاً أو صبيّاً،</w:t>
      </w:r>
    </w:p>
    <w:p>
      <w:pPr/>
      <w:r>
        <w:rPr>
          <w:shd w:val="clear" w:fill="eeee80"/>
        </w:rPr>
        <w:t xml:space="preserve">قال _ تعالى _: [وَإِذَا بَلَغَ الأَطْفَالُ مِنْكُمْ الْحُلُمَ فَلْيَسْتَأْذِنُوا كَمَا اسْتَأْذَنَ الَّذِينَ مِنْ قَبْلِهِمْ] النور: 59.</w:t>
      </w:r>
    </w:p>
    <w:p>
      <w:pPr/>
      <w:r>
        <w:rPr>
          <w:shd w:val="clear" w:fill="eeee80"/>
        </w:rPr>
        <w:t xml:space="preserve">بهذه الآداب العالية أدَّب الله المؤمنين؛</w:t>
      </w:r>
    </w:p>
    <w:p>
      <w:pPr/>
      <w:r>
        <w:rPr>
          <w:shd w:val="clear" w:fill="eeee80"/>
        </w:rPr>
        <w:t xml:space="preserve"> سليمة من الضغائن والأحقاد.</w:t>
      </w:r>
    </w:p>
    <w:p>
      <w:pPr/>
      <w:r>
        <w:rPr>
          <w:shd w:val="clear" w:fill="eeee80"/>
        </w:rPr>
        <w:t xml:space="preserve">الناس والعادات : الحكمة من غض البصر</w:t>
      </w:r>
    </w:p>
    <w:p>
      <w:pPr/>
      <w:r>
        <w:rPr>
          <w:shd w:val="clear" w:fill="eeee80"/>
        </w:rPr>
        <w:t xml:space="preserve">وهذا هو السر في أن الشارع الحكيم أمر الرجال والنساء جميعاً بغض البصر،</w:t>
      </w:r>
    </w:p>
    <w:p>
      <w:pPr/>
      <w:r>
        <w:rPr>
          <w:shd w:val="clear" w:fill="eeee80"/>
        </w:rPr>
        <w:t xml:space="preserve"> والبعد عن مواطن الشكوك والريب؛</w:t>
      </w:r>
    </w:p>
    <w:p>
      <w:pPr/>
      <w:r>
        <w:rPr>
          <w:shd w:val="clear" w:fill="eeee80"/>
        </w:rPr>
        <w:t xml:space="preserve"> ورائد الفتنة،</w:t>
      </w:r>
    </w:p>
    <w:p>
      <w:pPr/>
      <w:r>
        <w:rPr>
          <w:shd w:val="clear" w:fill="eeee80"/>
        </w:rPr>
        <w:t xml:space="preserve"> ورسول الفساد والفجور.</w:t>
      </w:r>
    </w:p>
    <w:p>
      <w:pPr/>
      <w:r>
        <w:rPr>
          <w:shd w:val="clear" w:fill="eeee80"/>
        </w:rPr>
        <w:t xml:space="preserve">وحرم على النساء المسلمات أن يظهرن زينتهن،</w:t>
      </w:r>
    </w:p>
    <w:p>
      <w:pPr/>
      <w:r>
        <w:rPr>
          <w:shd w:val="clear" w:fill="eeee80"/>
        </w:rPr>
        <w:t xml:space="preserve"> أو يطلعن الرجال الأجانب على شيء من عوراتهن ومحاسنهن؛</w:t>
      </w:r>
    </w:p>
    <w:p>
      <w:pPr/>
      <w:r>
        <w:rPr>
          <w:shd w:val="clear" w:fill="eeee80"/>
        </w:rPr>
        <w:t xml:space="preserve">قال _ تعالى _: [قُلْ لِلْمُؤْمِنِينَ يَغُضُّوا مِنْ أَبْصَارِهِمْ وَيَحْفَظُوا فُرُوجَهُمْ ذَلِكَ أَزْكَى لَهُمْ إِنَّ اللَّهَ خَبِيرٌ بِمَا يَصْنَعُونَ (30)</w:t>
      </w:r>
    </w:p>
    <w:p>
      <w:pPr/>
      <w:r>
        <w:rPr>
          <w:shd w:val="clear" w:fill="eeee80"/>
        </w:rPr>
        <w:t xml:space="preserve">وَقُلْ لِلْمُؤْمِنَاتِ يَغْضُضْنَ مِنْ أَبْصَارِهِنَّ وَيَحْفَظْنَ فُرُوجَهُنَّ وَلا يُبْدِينَ زِينَتَهُنَّ إِلاَّ مَا ظَهَرَ مِنْهَا وَلْيَضْرِبْنَ بِخُمُرِهِنَّ عَلَى جُيُوبِهِنَّ] النور: 30_ 31.</w:t>
      </w:r>
    </w:p>
    <w:p>
      <w:pPr/>
      <w:r>
        <w:rPr>
          <w:shd w:val="clear" w:fill="eeee80"/>
        </w:rPr>
        <w:t xml:space="preserve">فأنت ترى في هذه الآية الحكيمة أن الله _ تعالى _ قد حرَّم على الرجال النظر إلى النساء الأجنبيات،</w:t>
      </w:r>
    </w:p>
    <w:p>
      <w:pPr/>
      <w:r>
        <w:rPr>
          <w:shd w:val="clear" w:fill="eeee80"/>
        </w:rPr>
        <w:t xml:space="preserve">وحرَّم على النساء كشف العورات وإظهار الزينات؛</w:t>
      </w:r>
    </w:p>
    <w:p>
      <w:pPr/>
      <w:r>
        <w:rPr>
          <w:shd w:val="clear" w:fill="eeee80"/>
        </w:rPr>
        <w:t xml:space="preserve"> درءاً للمفاسد والفتن،</w:t>
      </w:r>
    </w:p>
    <w:p>
      <w:pPr/>
      <w:r>
        <w:rPr>
          <w:shd w:val="clear" w:fill="eeee80"/>
        </w:rPr>
        <w:t xml:space="preserve">وحرصاً على سلامة القلوب من الأذى؛</w:t>
      </w:r>
    </w:p>
    <w:p>
      <w:pPr/>
      <w:r>
        <w:rPr>
          <w:shd w:val="clear" w:fill="eeee80"/>
        </w:rPr>
        <w:t xml:space="preserve"> ليدوم الوفاق ويبقى التضامن.</w:t>
      </w:r>
    </w:p>
    <w:p>
      <w:pPr/>
      <w:r>
        <w:rPr>
          <w:shd w:val="clear" w:fill="eeee80"/>
        </w:rPr>
        <w:t xml:space="preserve">وبهذا يظهر لك السر في أن الدين الإسلامي قد حرَّم على الرجل مسَّ الأجنبية كما حرَّم عليه مخالطتها والخلوة بها؛</w:t>
      </w:r>
    </w:p>
    <w:p>
      <w:pPr/>
      <w:r>
        <w:rPr>
          <w:shd w:val="clear" w:fill="eeee80"/>
        </w:rPr>
        <w:t xml:space="preserve"> والمفسدة به أعظم،</w:t>
      </w:r>
    </w:p>
    <w:p>
      <w:pPr/>
      <w:r>
        <w:rPr>
          <w:shd w:val="clear" w:fill="eeee80"/>
        </w:rPr>
        <w:t xml:space="preserve"> والشر فيه أقرب،</w:t>
      </w:r>
    </w:p>
    <w:p>
      <w:pPr/>
      <w:r>
        <w:rPr>
          <w:shd w:val="clear" w:fill="eeee80"/>
        </w:rPr>
        <w:t xml:space="preserve">روى الطبراني بسند صحيح أن رسول الله _ صلوات الله وسلامه عليه _ قال:</w:t>
      </w:r>
    </w:p>
    <w:p>
      <w:pPr/>
      <w:r>
        <w:rPr>
          <w:shd w:val="clear" w:fill="eeee80"/>
        </w:rPr>
        <w:t xml:space="preserve">لأنْ يُطْعَن في رأس أحدكم بمخيط خير له من أن يمسَّ امرأة لا تحل له.</w:t>
      </w:r>
    </w:p>
    <w:p>
      <w:pPr/>
      <w:r>
        <w:rPr>
          <w:shd w:val="clear" w:fill="eeee80"/>
        </w:rPr>
        <w:t xml:space="preserve"> والذي نفسي بيده ما خلا رجل بامرأة إلا ودخل الشيطان بينهما،</w:t>
      </w:r>
    </w:p>
    <w:p>
      <w:pPr/>
      <w:r>
        <w:rPr>
          <w:shd w:val="clear" w:fill="eeee80"/>
        </w:rPr>
        <w:t xml:space="preserve">ولأنْ يزحم رجلاً خنزير متلطخ بطين أو حمأة خير له من أن يزحم منكب امرأة لا تحلُّ له.</w:t>
      </w:r>
    </w:p>
    <w:p>
      <w:pPr/>
      <w:r>
        <w:rPr>
          <w:shd w:val="clear" w:fill="eeee80"/>
        </w:rPr>
        <w:t xml:space="preserve">وهو صريح في منع الاحتكاك بالمرأة الأجنبية.</w:t>
      </w:r>
    </w:p>
    <w:p>
      <w:pPr/>
      <w:r>
        <w:rPr>
          <w:shd w:val="clear" w:fill="eeee80"/>
        </w:rPr>
        <w:t xml:space="preserve">سداً منيعاً</w:t>
      </w:r>
    </w:p>
    <w:p>
      <w:pPr/>
      <w:r>
        <w:rPr>
          <w:shd w:val="clear" w:fill="eeee80"/>
        </w:rPr>
        <w:t xml:space="preserve">فتبين لك من مجموع هذه الآيات القرآنية والأحاديث النبوية أن الدين القويم قد جعل بين المسلم وبين الفسوق سدّاً منيعاً من الآداب،</w:t>
      </w:r>
    </w:p>
    <w:p>
      <w:pPr/>
      <w:r>
        <w:rPr>
          <w:shd w:val="clear" w:fill="eeee80"/>
        </w:rPr>
        <w:t xml:space="preserve"> وحصناً حصيناً من الأوامر والنواهي؛</w:t>
      </w:r>
    </w:p>
    <w:p>
      <w:pPr/>
      <w:r>
        <w:rPr>
          <w:shd w:val="clear" w:fill="eeee80"/>
        </w:rPr>
        <w:t xml:space="preserve">فهل تأدب المسلمون في هذا العصر المفتون بما أدبهم الله به؟ وهل ابتعدوا عما نهاهم الله عنه؟ وهل تحرزوا مما حذرهم رسول الله “منه؟</w:t>
      </w:r>
    </w:p>
    <w:p>
      <w:pPr/>
      <w:r>
        <w:rPr>
          <w:shd w:val="clear" w:fill="eeee80"/>
        </w:rPr>
        <w:t xml:space="preserve">وهل عنوا بتعليم نسائهم وبناتهم ما يخصهم من آداب الشرع وأحكام الدين؟ وهل باعدوا بينهم وبين الفجَّار والمفسدين؟.</w:t>
      </w:r>
    </w:p>
    <w:p>
      <w:pPr/>
      <w:r>
        <w:rPr>
          <w:shd w:val="clear" w:fill="eeee80"/>
        </w:rPr>
        <w:t xml:space="preserve"> ولذا ترى الشر ينمو والفساد ينتشر،</w:t>
      </w:r>
    </w:p>
    <w:p>
      <w:pPr/>
      <w:r>
        <w:rPr>
          <w:shd w:val="clear" w:fill="eeee80"/>
        </w:rPr>
        <w:t xml:space="preserve"> وأفدح الخطوب.</w:t>
      </w:r>
    </w:p>
    <w:p>
      <w:pPr/>
      <w:r>
        <w:rPr>
          <w:shd w:val="clear" w:fill="eeee80"/>
        </w:rPr>
        <w:t xml:space="preserve">الناس والعادات في البيوت</w:t>
      </w:r>
    </w:p>
    <w:p>
      <w:pPr/>
      <w:r>
        <w:rPr>
          <w:shd w:val="clear" w:fill="eeee80"/>
        </w:rPr>
        <w:t xml:space="preserve">ترى ربة القصر هناك تخالط خدمَها وحشَمَها وتظهر أمامهم بما أمرها الدين بستره عن الرجال من حليها وزينتها،</w:t>
      </w:r>
    </w:p>
    <w:p>
      <w:pPr/>
      <w:r>
        <w:rPr>
          <w:shd w:val="clear" w:fill="eeee80"/>
        </w:rPr>
        <w:t xml:space="preserve"> والسيد الكريم يرى ذلك ولا ينكره ولا يغار له؛</w:t>
      </w:r>
    </w:p>
    <w:p>
      <w:pPr/>
      <w:r>
        <w:rPr>
          <w:shd w:val="clear" w:fill="eeee80"/>
        </w:rPr>
        <w:t xml:space="preserve">ترى سائقي العربات والسيارات وهم يذهبون بالعقائل والمخدرات للرياضة في مختلف الأماكن البعيدة وليس هذا إلا خلوة بالأجنبيات،</w:t>
      </w:r>
    </w:p>
    <w:p>
      <w:pPr/>
      <w:r>
        <w:rPr>
          <w:shd w:val="clear" w:fill="eeee80"/>
        </w:rPr>
        <w:t xml:space="preserve"> يعدها الشرع الشريف من كبائر المنكرات.</w:t>
      </w:r>
    </w:p>
    <w:p>
      <w:pPr/>
      <w:r>
        <w:rPr>
          <w:shd w:val="clear" w:fill="eeee80"/>
        </w:rPr>
        <w:t xml:space="preserve"> وأولاد أعمامها،</w:t>
      </w:r>
    </w:p>
    <w:p>
      <w:pPr/>
      <w:r>
        <w:rPr>
          <w:shd w:val="clear" w:fill="eeee80"/>
        </w:rPr>
        <w:t xml:space="preserve"> وأخوالها،</w:t>
      </w:r>
    </w:p>
    <w:p>
      <w:pPr/>
      <w:r>
        <w:rPr>
          <w:shd w:val="clear" w:fill="eeee80"/>
        </w:rPr>
        <w:t xml:space="preserve"> وأولاد جيرانها،</w:t>
      </w:r>
    </w:p>
    <w:p>
      <w:pPr/>
      <w:r>
        <w:rPr>
          <w:shd w:val="clear" w:fill="eeee80"/>
        </w:rPr>
        <w:t xml:space="preserve">وقد تظهر أمامهم في ثيابها الرقيقة أو القصيرة حاسرة عن رأسها كاشفة عن ذراعيها وصدرها كأنها ليست من جماعة المسلمين.</w:t>
      </w:r>
    </w:p>
    <w:p>
      <w:pPr/>
      <w:r>
        <w:rPr>
          <w:shd w:val="clear" w:fill="eeee80"/>
        </w:rPr>
        <w:t xml:space="preserve">وربما ظهرت بهذا المنظر الفاضح للسَّقَّاء،</w:t>
      </w:r>
    </w:p>
    <w:p>
      <w:pPr/>
      <w:r>
        <w:rPr>
          <w:shd w:val="clear" w:fill="eeee80"/>
        </w:rPr>
        <w:t xml:space="preserve"> واللَّبَّان،</w:t>
      </w:r>
    </w:p>
    <w:p>
      <w:pPr/>
      <w:r>
        <w:rPr>
          <w:shd w:val="clear" w:fill="eeee80"/>
        </w:rPr>
        <w:t xml:space="preserve"> والطَّحَّان،</w:t>
      </w:r>
    </w:p>
    <w:p>
      <w:pPr/>
      <w:r>
        <w:rPr>
          <w:shd w:val="clear" w:fill="eeee80"/>
        </w:rPr>
        <w:t xml:space="preserve"> والفرَّان،</w:t>
      </w:r>
    </w:p>
    <w:p>
      <w:pPr/>
      <w:r>
        <w:rPr>
          <w:shd w:val="clear" w:fill="eeee80"/>
        </w:rPr>
        <w:t xml:space="preserve"> ولباعة الفواكه والخضروات المتجوِّلين في الأزقة والحارات.</w:t>
      </w:r>
    </w:p>
    <w:p>
      <w:pPr/>
      <w:r>
        <w:rPr>
          <w:shd w:val="clear" w:fill="eeee80"/>
        </w:rPr>
        <w:t xml:space="preserve"> اتقاءً للفتنة،</w:t>
      </w:r>
    </w:p>
    <w:p>
      <w:pPr/>
      <w:r>
        <w:rPr>
          <w:shd w:val="clear" w:fill="eeee80"/>
        </w:rPr>
        <w:t xml:space="preserve"> فإن الشيطان يجري من ابن آدم مجرى الدم في العروق،</w:t>
      </w:r>
    </w:p>
    <w:p>
      <w:pPr/>
      <w:r>
        <w:rPr>
          <w:shd w:val="clear" w:fill="eeee80"/>
        </w:rPr>
        <w:t xml:space="preserve">وقبيح أن تكون نساء المسلمين على هذا الحال بعد أن أوجب الله عليهن في كتابه الكريم أن يسترن زينتهن عن أنظار الرجال جميعاً ما عدا أزواجهن،</w:t>
      </w:r>
    </w:p>
    <w:p>
      <w:pPr/>
      <w:r>
        <w:rPr>
          <w:shd w:val="clear" w:fill="eeee80"/>
        </w:rPr>
        <w:t xml:space="preserve"> والمحارم من أقاربهن،</w:t>
      </w:r>
    </w:p>
    <w:p>
      <w:pPr/>
      <w:r>
        <w:rPr>
          <w:shd w:val="clear" w:fill="eeee80"/>
        </w:rPr>
        <w:t xml:space="preserve"> ومن يأمَنَّ فِتْنَتَه من أتباعهن ومماليكهن،</w:t>
      </w:r>
    </w:p>
    <w:p>
      <w:pPr/>
      <w:r>
        <w:rPr>
          <w:shd w:val="clear" w:fill="eeee80"/>
        </w:rPr>
        <w:t xml:space="preserve">قال _تعالى_:</w:t>
      </w:r>
    </w:p>
    <w:p>
      <w:pPr/>
      <w:r>
        <w:rPr>
          <w:shd w:val="clear" w:fill="eeee80"/>
        </w:rPr>
        <w:t xml:space="preserve">النور: 31)</w:t>
      </w:r>
    </w:p>
    <w:p>
      <w:pPr/>
      <w:r>
        <w:rPr>
          <w:shd w:val="clear" w:fill="eeee80"/>
        </w:rPr>
        <w:t xml:space="preserve">وأقبح من ذلك أن يجترئ الرجال على انتهاك حرمات الله _ تعالى _ بالدخول على النساء بعد أن ألزمهم الله _ عز وجل _ برعاية الحجاب الذي هو الضمان الوحيد للعفاف والطهارة</w:t>
      </w:r>
    </w:p>
    <w:p>
      <w:pPr/>
      <w:r>
        <w:rPr>
          <w:shd w:val="clear" w:fill="eeee80"/>
        </w:rPr>
        <w:t xml:space="preserve">خصوصاً في هذا الزمان الذي كثر فيه الفسوق والعصيان.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2026-09-08T00:58:54+00:00</dcterms:created>
  <dcterms:modified xsi:type="dcterms:W3CDTF">2026-09-08T00:58:54+00:00</dcterms:modified>
</cp:coreProperties>
</file>

<file path=docProps/custom.xml><?xml version="1.0" encoding="utf-8"?>
<Properties xmlns="http://schemas.openxmlformats.org/officeDocument/2006/custom-properties" xmlns:vt="http://schemas.openxmlformats.org/officeDocument/2006/docPropsVTypes"/>
</file>