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cell is the basic unit of life…All cells come from preexisting cells Unicellular Organisms composed of a single cell• Multicellular• Organisms composed of many cells…diversity and specialization of function (over 85 types of cells in the human bodyComplex Tissue Structure:• As multicellular organisms, most animals developspecialized cells that group together into tissues withspecialized functions.•A tissue is a collection of similar cells that had acommon embryonic origin.• There are four main types of animal tissues: nervous,muscle, connective, and epithelial. Nervous tissuecontains neurons, or nerve cells, which transmit nerveimpulses. Muscle tissue contracts to cause all types ofbody movement. </w:t>
      </w:r>
    </w:p>
    <w:p>
      <w:pPr/>
      <w:r>
        <w:rPr>
          <w:shd w:val="clear" w:fill="eeee80"/>
        </w:rPr>
        <w:t xml:space="preserve">Animals also have specializedconnective tissues that provide many functions, includingtransport (Blood) and structural support (bone).</w:t>
      </w:r>
    </w:p>
    <w:p>
      <w:pPr/>
      <w:r>
        <w:rPr/>
        <w:t xml:space="preserve">Reproduction• Asexual Reproduction:– Single parent copies itsDNA and then dividesor‘buds’ to produceGENETICALLYIDENTICAL OFFSPRING.– This can mean‘rapidfire’ reproduction ofgreatnumbersofidentical organisms Sexual Reproduction: Two different parent cells unite to produce the first cells of a new organism. Offspring are GENETICALLY UNIQUE leading to greater genetic diversity and speciation on EarthAll organisms grow and develop Singlecelledorganisms(likebacteria) growthismostlyasimple increasein size Multicellularorganismsundergoextensivedevelopment from a singlefertilized egg dividing many,many times to produce themultitude of cells in matureorganisms Differentiationisthechangingofshapeandstructuretoperformdifferent functions.Obtain and Use Energy• All living things obtain energy from theirenvironment or surroundings and use it for growth,development, reproduction, and excretion – theseprocesses occur at different rates…METABOLISM = Anabolism (synthesizing compounds – expends energy) + Catabolism(breaking compounds into simple components – releases energy) = Combination of chemical reactions (total activity) that build and break down materials as organisms carry outtheir life processes.Living organisms respond to the environment </w:t>
      </w:r>
    </w:p>
    <w:p>
      <w:pPr/>
      <w:r>
        <w:rPr>
          <w:shd w:val="clear" w:fill="eeee80"/>
        </w:rPr>
        <w:t xml:space="preserve">Organisms detect and respond to a STIMULUS (signal) or anything in the environment that causes a response whether internal or external.</w:t>
      </w:r>
    </w:p>
    <w:p>
      <w:pPr/>
      <w:r>
        <w:rPr/>
        <w:t xml:space="preserve">Internalstimuliarethingslikebloodglucoselevel(lowlevels make you feelhungry, possibly weak,tired, head-achy, etc)External stimuli include light, touch, sound, heat, smell, sight… HomeostasisTheautonomic(self-controlled)processes by which organisms respondto stimuli such that conditions in thebody are kept suitable to sustain life forexample respond of body to bleedingand heat stressAll life is based on a UNIVERSAL GENETIC CODE…DNA, determining the inherited traits of all organisms!• DNA is a type of biomolecule known as aNucleic Acid that had a three dimensionalshape called a double helix. The shape ofDNA allows for duplication and ‘reading’ orexpressions of the genes it encodes.EVOLUTION is ability of a group oforganisms to change over time. Thisinvaluable for survival in constantly changingenvironments…• ADAPTATION is a trait of a living thing thathelps it compete and survive to reproduce inits environmentThe Cell The cell is the lowest level of organization that canperform all activities required for life. All cells areenclosed by a membrane and use DNA as theirgenetic information.Aeukaryoticcellhasmembrane-enclosedorganelles, the largest of which is usually thenucleusBy comparison, a prokaryotic cell is simpler andusually smaller, and does not contain a nucleus orother membrane-enclosed organellesThe Cell Theory1. Cells” were named by Englishman Robert Hooke in 1665.2. The cell is the basic unit of structure and function.3. All organisms are made of one or more cells.4. All cells come from pre-existing cellsTypes of CellsProkaryotic Cells• The first and most primitive cells• Lack a nucleus and other membrane bound organelles (mitochondria, etc)• Bacteria are the ONLY prokaryotesEukaryotic Cells• Most organisms have eukaryotic cells (ex: all plant and animal cells!)• All genetic material is contained in a nucleus• Have many membrane bound organellesFunctions of the Plasma Membrane1- Physical Barrier• Protects all the components of the cell from the outsideenvironment and allows separate activities to occur inside andoutside the cell.• The plasma membrane provides structural support to the cell.2- Selective Permeability• Plasma membranes are selectively permeable, meaning that onlycertain molecules can pass through them.3- Endocytosis and Exocytosis• Endocytosis is ingestion of relatively larger molecules that pass through channels. • Exocytosis is when the cell releases these materials. 4- Cell Signaling• Facilitate communication and signaling between cells. Proteins on the cell “mark” that cell so that other cells can identify it. The membrane also has receptors that allow it to carry out certain tasks when molecules such as hormones bind to those receptors.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2026-09-05T22:04:23+00:00</dcterms:created>
  <dcterms:modified xsi:type="dcterms:W3CDTF">2026-09-05T22:04:23+00:00</dcterms:modified>
</cp:coreProperties>
</file>

<file path=docProps/custom.xml><?xml version="1.0" encoding="utf-8"?>
<Properties xmlns="http://schemas.openxmlformats.org/officeDocument/2006/custom-properties" xmlns:vt="http://schemas.openxmlformats.org/officeDocument/2006/docPropsVTypes"/>
</file>