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كلمة افتتاحية</w:t>
      </w:r>
    </w:p>
    <w:p>
      <w:pPr/>
      <w:r>
        <w:rPr>
          <w:shd w:val="clear" w:fill="eeee80"/>
        </w:rPr>
        <w:t xml:space="preserve">     تمثل مدونة قواعد السلوك الوظيفي وأخلاقيات المهنة لبنة هامة في تسيير طيف الذبذبات اللاسلكية الكهربائية ،</w:t>
      </w:r>
    </w:p>
    <w:p>
      <w:pPr/>
      <w:r>
        <w:rPr>
          <w:shd w:val="clear" w:fill="eeee80"/>
        </w:rPr>
        <w:t xml:space="preserve"> والنزاهة التقنية،</w:t>
      </w:r>
    </w:p>
    <w:p>
      <w:pPr/>
      <w:r>
        <w:rPr>
          <w:shd w:val="clear" w:fill="eeee80"/>
        </w:rPr>
        <w:t xml:space="preserve"> وتكريس الشفافية في إدارة الموارد النادرة للدولة.</w:t>
      </w:r>
    </w:p>
    <w:p>
      <w:pPr/>
      <w:r>
        <w:rPr>
          <w:shd w:val="clear" w:fill="eeee80"/>
        </w:rPr>
        <w:t xml:space="preserve">لا تأتي هذه المدونة كوثيقة إدارية فحسب،</w:t>
      </w:r>
    </w:p>
    <w:p>
      <w:pPr/>
      <w:r>
        <w:rPr>
          <w:shd w:val="clear" w:fill="eeee80"/>
        </w:rPr>
        <w:t xml:space="preserve"> بل هي ميثاق شرف يجسد التزامنا الجماعي بالقيم الأخلاقية والمهنية السامية التي يجب أن تحكم عملنا اليومي.</w:t>
      </w:r>
    </w:p>
    <w:p>
      <w:pPr/>
      <w:r>
        <w:rPr>
          <w:shd w:val="clear" w:fill="eeee80"/>
        </w:rPr>
        <w:t xml:space="preserve"> إن إنجازها يترجم انخراط الوكالة الوطنية للذبذبات الكامل في السياسة العامة للدولة الرامية إلى أخلقة الحياة العامة،</w:t>
      </w:r>
    </w:p>
    <w:p>
      <w:pPr/>
      <w:r>
        <w:rPr>
          <w:shd w:val="clear" w:fill="eeee80"/>
        </w:rPr>
        <w:t xml:space="preserve">إن طبيعة المهام الموكلة للوكالة،</w:t>
      </w:r>
    </w:p>
    <w:p>
      <w:pPr/>
      <w:r>
        <w:rPr>
          <w:shd w:val="clear" w:fill="eeee80"/>
        </w:rPr>
        <w:t xml:space="preserve"> والتي تضعنا في موقع المسؤولية تجاه تأمين الاتصالات وضمان المساواة بين المتعاملين،</w:t>
      </w:r>
    </w:p>
    <w:p>
      <w:pPr/>
      <w:r>
        <w:rPr>
          <w:shd w:val="clear" w:fill="eeee80"/>
        </w:rPr>
        <w:t xml:space="preserve"> تفرض علينا جميعاً كـ عمال ومسيرين التحلي بأعلى درجات النزاهة والحس الوطني.</w:t>
      </w:r>
    </w:p>
    <w:p>
      <w:pPr/>
      <w:r>
        <w:rPr>
          <w:shd w:val="clear" w:fill="eeee80"/>
        </w:rPr>
        <w:t xml:space="preserve"> فعملنا لا يقتصر على المراقبة التقنية فقط،</w:t>
      </w:r>
    </w:p>
    <w:p>
      <w:pPr/>
      <w:r>
        <w:rPr>
          <w:shd w:val="clear" w:fill="eeee80"/>
        </w:rPr>
        <w:t xml:space="preserve"> بل يمتد ليكون ركيزة أساسية للأمن السيبراني والتحول الرقمي،</w:t>
      </w:r>
    </w:p>
    <w:p>
      <w:pPr/>
      <w:r>
        <w:rPr>
          <w:shd w:val="clear" w:fill="eeee80"/>
        </w:rPr>
        <w:t xml:space="preserve"> ومن هنا،</w:t>
      </w:r>
    </w:p>
    <w:p>
      <w:pPr/>
      <w:r>
        <w:rPr>
          <w:shd w:val="clear" w:fill="eeee80"/>
        </w:rPr>
        <w:t xml:space="preserve"> تصبح هذه المدونة البوصلة الأخلاقية والمهنية لكافة العمال.</w:t>
      </w:r>
    </w:p>
    <w:p>
      <w:pPr/>
      <w:r>
        <w:rPr>
          <w:shd w:val="clear" w:fill="eeee80"/>
        </w:rPr>
        <w:t xml:space="preserve"> أبرزها:</w:t>
      </w:r>
    </w:p>
    <w:p>
      <w:pPr/>
      <w:r>
        <w:rPr>
          <w:shd w:val="clear" w:fill="eeee80"/>
        </w:rPr>
        <w:t xml:space="preserve">•	ترسيخ ثقافة النزاهة والشفافية: توفير بيئة عمل آمنة ومحترمة قوامها الأمانة والعدالة في توزيع الموارد الذبذبات،</w:t>
      </w:r>
    </w:p>
    <w:p>
      <w:pPr/>
      <w:r>
        <w:rPr>
          <w:shd w:val="clear" w:fill="eeee80"/>
        </w:rPr>
        <w:t xml:space="preserve"> تكون فيها المصلحة الوطنية العليا هي الغاية الأسمى.</w:t>
      </w:r>
    </w:p>
    <w:p>
      <w:pPr/>
      <w:r>
        <w:rPr>
          <w:shd w:val="clear" w:fill="eeee80"/>
        </w:rPr>
        <w:t xml:space="preserve">•	تحديد قواعد سلوكية واضحة: وضع إطار مرجعي موحد يوضح لـ العمال المعايير المهنية والأخلاقية،</w:t>
      </w:r>
    </w:p>
    <w:p>
      <w:pPr/>
      <w:r>
        <w:rPr>
          <w:shd w:val="clear" w:fill="eeee80"/>
        </w:rPr>
        <w:t xml:space="preserve"> ويحميهم من الأخطاء والتجاوزات المحتملة أثناء أداء مهامهم الرقابية.</w:t>
      </w:r>
    </w:p>
    <w:p>
      <w:pPr/>
      <w:r>
        <w:rPr>
          <w:shd w:val="clear" w:fill="eeee80"/>
        </w:rPr>
        <w:t xml:space="preserve">•	الارتقاء بجودة الخدمة العمومية: ضمان تقديم خدمات تقنية ذات جودة عالية للمتعاملين والهيئات الوطنية،</w:t>
      </w:r>
    </w:p>
    <w:p>
      <w:pPr/>
      <w:r>
        <w:rPr>
          <w:shd w:val="clear" w:fill="eeee80"/>
        </w:rPr>
        <w:t xml:space="preserve"> قائمة على أساس المساواة والاحترام المتبادل،</w:t>
      </w:r>
    </w:p>
    <w:p>
      <w:pPr/>
      <w:r>
        <w:rPr>
          <w:shd w:val="clear" w:fill="eeee80"/>
        </w:rPr>
        <w:t xml:space="preserve"> بما يعزز مكانة الوكالة كجهة ضابطة موثوقة.</w:t>
      </w:r>
    </w:p>
    <w:p>
      <w:pPr/>
      <w:r>
        <w:rPr>
          <w:shd w:val="clear" w:fill="eeee80"/>
        </w:rPr>
        <w:t xml:space="preserve">الوقاية من الفساد: إرساء آليات وقائية تحصن العامل والإدارة ضد كافة أشكال الفساد والممارسات غير الأخلاقية،</w:t>
      </w:r>
    </w:p>
    <w:p>
      <w:pPr/>
      <w:r>
        <w:rPr>
          <w:shd w:val="clear" w:fill="eeee80"/>
        </w:rPr>
        <w:t xml:space="preserve"> وتساهم في الحفاظ على الموارد الاستراتيجية للدولة.</w:t>
      </w:r>
    </w:p>
    <w:p>
      <w:pPr/>
      <w:r>
        <w:rPr>
          <w:shd w:val="clear" w:fill="eeee80"/>
        </w:rPr>
        <w:t xml:space="preserve">تعزيز الانتماء والاعتزاز بالوكالة: خلق شعور بالفخر لدى كل عامل لانتمائه إلى هيئة تقنية سيادية تخدم القضايا الوطنية والتكنولوجية النبيلة.</w:t>
      </w:r>
    </w:p>
    <w:p>
      <w:pPr/>
      <w:r>
        <w:rPr>
          <w:shd w:val="clear" w:fill="eeee80"/>
        </w:rPr>
        <w:t xml:space="preserve"> الانضباط الذاتي والنزاهة.</w:t>
      </w:r>
    </w:p>
    <w:p>
      <w:pPr/>
      <w:r>
        <w:rPr>
          <w:shd w:val="clear" w:fill="eeee80"/>
        </w:rPr>
        <w:t xml:space="preserve">تعزيز التفاهم والانسجام المهني: والحد من المشكلات والسلوكيات السلبية داخل بيئة العمل.</w:t>
      </w:r>
    </w:p>
    <w:p>
      <w:pPr/>
      <w:r>
        <w:rPr>
          <w:shd w:val="clear" w:fill="eeee80"/>
        </w:rPr>
        <w:t xml:space="preserve">إن تبني قواعد هذه المدونة والالتزام بها ليس مجرد واجب وظيفي،</w:t>
      </w:r>
    </w:p>
    <w:p>
      <w:pPr/>
      <w:r>
        <w:rPr>
          <w:shd w:val="clear" w:fill="eeee80"/>
        </w:rPr>
        <w:t xml:space="preserve"> وعليه،</w:t>
      </w:r>
    </w:p>
    <w:p>
      <w:pPr/>
      <w:r>
        <w:rPr>
          <w:shd w:val="clear" w:fill="eeee80"/>
        </w:rPr>
        <w:t xml:space="preserve"> واستيعاب مضامينها،</w:t>
      </w:r>
    </w:p>
    <w:p>
      <w:pPr/>
      <w:r>
        <w:rPr>
          <w:shd w:val="clear" w:fill="eeee80"/>
        </w:rPr>
        <w:t xml:space="preserve">فلنعمل معاً يداً بيد،</w:t>
      </w:r>
    </w:p>
    <w:p>
      <w:pPr/>
      <w:r>
        <w:rPr>
          <w:shd w:val="clear" w:fill="eeee80"/>
        </w:rPr>
        <w:t xml:space="preserve"> والسلوك القويم،</w:t>
      </w:r>
    </w:p>
    <w:p>
      <w:pPr/>
      <w:r>
        <w:rPr>
          <w:shd w:val="clear" w:fill="eeee80"/>
        </w:rPr>
        <w:t xml:space="preserve"> ورائدة في المحافل الدولية.</w:t>
      </w:r>
    </w:p>
    <w:p>
      <w:pPr/>
      <w:r>
        <w:rPr>
          <w:shd w:val="clear" w:fill="eeee80"/>
        </w:rPr>
        <w:t xml:space="preserve">المدير العام للوكالة الوطنية للذبذبات</w:t>
      </w:r>
    </w:p>
    <w:p>
      <w:pPr/>
      <w:r>
        <w:rPr>
          <w:shd w:val="clear" w:fill="eeee80"/>
        </w:rPr>
        <w:t xml:space="preserve">   توطئة</w:t>
      </w:r>
    </w:p>
    <w:p>
      <w:pPr/>
      <w:r>
        <w:rPr>
          <w:shd w:val="clear" w:fill="eeee80"/>
        </w:rPr>
        <w:t xml:space="preserve">  إن قطاع المواصلات السلكية واللاسلكية يتبوأ مكانة استراتيجية ومحورية ضمن منظومة التطور التكنولوجي والأمن الوطني للدولة،</w:t>
      </w:r>
    </w:p>
    <w:p>
      <w:pPr/>
      <w:r>
        <w:rPr>
          <w:shd w:val="clear" w:fill="eeee80"/>
        </w:rPr>
        <w:t xml:space="preserve"> ليس بفضل بنيته التحتية فحسب،</w:t>
      </w:r>
    </w:p>
    <w:p>
      <w:pPr/>
      <w:r>
        <w:rPr>
          <w:shd w:val="clear" w:fill="eeee80"/>
        </w:rPr>
        <w:t xml:space="preserve"> بل لكونه الركيزة الأساسية للتحول الرقمي الذي يشهده العالم المعاصر،</w:t>
      </w:r>
    </w:p>
    <w:p>
      <w:pPr/>
      <w:r>
        <w:rPr>
          <w:shd w:val="clear" w:fill="eeee80"/>
        </w:rPr>
        <w:t xml:space="preserve"> وتعد الوكالة الوطنية للذبذبات القلب النابض لهذا القطاع من خلال تسييرها لمورد سيادي ونادر.</w:t>
      </w:r>
    </w:p>
    <w:p>
      <w:pPr/>
      <w:r>
        <w:rPr>
          <w:shd w:val="clear" w:fill="eeee80"/>
        </w:rPr>
        <w:t xml:space="preserve">تسعى الوكالة حرصاً على تنفيذ التزامات وتوجيهات السيد رئيس الجمهورية الرامية إلى تعزيز الرقمنة وتطوير الاقتصاد القائم على المعرفة،</w:t>
      </w:r>
    </w:p>
    <w:p>
      <w:pPr/>
      <w:r>
        <w:rPr>
          <w:shd w:val="clear" w:fill="eeee80"/>
        </w:rPr>
        <w:t xml:space="preserve"> وتوطيد أسس السيادة التكنولوجية.</w:t>
      </w:r>
    </w:p>
    <w:p>
      <w:pPr/>
      <w:r>
        <w:rPr>
          <w:shd w:val="clear" w:fill="eeee80"/>
        </w:rPr>
        <w:t xml:space="preserve"> ويأتي التوافق التام بين أهداف هذه المساعي ومبادئ النزاهة والاحترافية ليعزز ترسيخ ثقافة تسيير عقلانية وشفافة لهذا المورد الوطني جيلاً بعد جيل.</w:t>
      </w:r>
    </w:p>
    <w:p>
      <w:pPr/>
      <w:r>
        <w:rPr>
          <w:shd w:val="clear" w:fill="eeee80"/>
        </w:rPr>
        <w:t xml:space="preserve">ويستمد هذا القطاع أهميته البالغة من طبيعة المهام الموكلة إليه،</w:t>
      </w:r>
    </w:p>
    <w:p>
      <w:pPr/>
      <w:r>
        <w:rPr>
          <w:shd w:val="clear" w:fill="eeee80"/>
        </w:rPr>
        <w:t xml:space="preserve"> ومن النبل الكامن في ضمان اتصالات آمنة وفعالة لكافة مؤسسات الدولة والمتعاملين الاقتصاديين،</w:t>
      </w:r>
    </w:p>
    <w:p>
      <w:pPr/>
      <w:r>
        <w:rPr>
          <w:shd w:val="clear" w:fill="eeee80"/>
        </w:rPr>
        <w:t xml:space="preserve"> وهو الوضع الذي يفرض على جميع القائمين على الوكالة أن يكون العمل محكوماً بأقصى درجات الدقة والحياد،</w:t>
      </w:r>
    </w:p>
    <w:p>
      <w:pPr/>
      <w:r>
        <w:rPr>
          <w:shd w:val="clear" w:fill="eeee80"/>
        </w:rPr>
        <w:t xml:space="preserve"> ليس فقط لضمان تطبيق القانون بحذافيره،</w:t>
      </w:r>
    </w:p>
    <w:p>
      <w:pPr/>
      <w:r>
        <w:rPr>
          <w:shd w:val="clear" w:fill="eeee80"/>
        </w:rPr>
        <w:t xml:space="preserve"> مع تغليب المصلحة العليا للوطن على أي اعتبار آخر.</w:t>
      </w:r>
    </w:p>
    <w:p>
      <w:pPr/>
      <w:r>
        <w:rPr>
          <w:shd w:val="clear" w:fill="eeee80"/>
        </w:rPr>
        <w:t xml:space="preserve"> وعليه،</w:t>
      </w:r>
    </w:p>
    <w:p>
      <w:pPr/>
      <w:r>
        <w:rPr>
          <w:shd w:val="clear" w:fill="eeee80"/>
        </w:rPr>
        <w:t xml:space="preserve"> لأن طبيعة التفاعل هنا هي تقنية-سيادية،</w:t>
      </w:r>
    </w:p>
    <w:p>
      <w:pPr/>
      <w:r>
        <w:rPr>
          <w:shd w:val="clear" w:fill="eeee80"/>
        </w:rPr>
        <w:t xml:space="preserve"> والخدمة النوعية،</w:t>
      </w:r>
    </w:p>
    <w:p>
      <w:pPr/>
      <w:r>
        <w:rPr>
          <w:shd w:val="clear" w:fill="eeee80"/>
        </w:rPr>
        <w:t xml:space="preserve"> والاحترافية المقرونة بالمسؤولية،</w:t>
      </w:r>
    </w:p>
    <w:p>
      <w:pPr/>
      <w:r>
        <w:rPr>
          <w:shd w:val="clear" w:fill="eeee80"/>
        </w:rPr>
        <w:t xml:space="preserve"> وهنا تماماً،</w:t>
      </w:r>
    </w:p>
    <w:p>
      <w:pPr/>
      <w:r>
        <w:rPr>
          <w:shd w:val="clear" w:fill="eeee80"/>
        </w:rPr>
        <w:t xml:space="preserve"> في نقطة التقاء القانون بالخبرة التقنية،</w:t>
      </w:r>
    </w:p>
    <w:p>
      <w:pPr/>
      <w:r>
        <w:rPr>
          <w:shd w:val="clear" w:fill="eeee80"/>
        </w:rPr>
        <w:t xml:space="preserve">3. الأدوار والمسؤوليات .</w:t>
      </w:r>
    </w:p>
    <w:p>
      <w:pPr/>
      <w:r>
        <w:rPr>
          <w:shd w:val="clear" w:fill="eeee80"/>
        </w:rPr>
        <w:t xml:space="preserve"> لجنة الأخلاقيات .</w:t>
      </w:r>
    </w:p>
    <w:p>
      <w:pPr/>
      <w:r>
        <w:rPr>
          <w:shd w:val="clear" w:fill="eeee80"/>
        </w:rPr>
        <w:t xml:space="preserve">4.2.</w:t>
      </w:r>
    </w:p>
    <w:p>
      <w:pPr/>
      <w:r>
        <w:rPr>
          <w:shd w:val="clear" w:fill="eeee80"/>
        </w:rPr>
        <w:t xml:space="preserve">4.5.</w:t>
      </w:r>
    </w:p>
    <w:p>
      <w:pPr/>
      <w:r>
        <w:rPr>
          <w:shd w:val="clear" w:fill="eeee80"/>
        </w:rPr>
        <w:t xml:space="preserve">4.6.</w:t>
      </w:r>
    </w:p>
    <w:p>
      <w:pPr/>
      <w:r>
        <w:rPr>
          <w:shd w:val="clear" w:fill="eeee80"/>
        </w:rPr>
        <w:t xml:space="preserve"> الوكالة وعمالها .</w:t>
      </w:r>
    </w:p>
    <w:p>
      <w:pPr/>
      <w:r>
        <w:rPr>
          <w:shd w:val="clear" w:fill="eeee80"/>
        </w:rPr>
        <w:t xml:space="preserve">4. المشاركة في الأنشطة العمومية .</w:t>
      </w:r>
    </w:p>
    <w:p>
      <w:pPr/>
      <w:r>
        <w:rPr>
          <w:shd w:val="clear" w:fill="eeee80"/>
        </w:rPr>
        <w:t xml:space="preserve">2. متعاملو الاتصالات والشركاء التقنيون .</w:t>
      </w:r>
    </w:p>
    <w:p>
      <w:pPr/>
      <w:r>
        <w:rPr>
          <w:shd w:val="clear" w:fill="eeee80"/>
        </w:rPr>
        <w:t xml:space="preserve"> الوكالة والسلطات العمومية وسلطة الوصاية .</w:t>
      </w:r>
    </w:p>
    <w:p>
      <w:pPr/>
      <w:r>
        <w:rPr>
          <w:shd w:val="clear" w:fill="eeee80"/>
        </w:rPr>
        <w:t xml:space="preserve"> تعارض المصالح .</w:t>
      </w:r>
    </w:p>
    <w:p>
      <w:pPr/>
      <w:r>
        <w:rPr>
          <w:shd w:val="clear" w:fill="eeee80"/>
        </w:rPr>
        <w:t xml:space="preserve"> حماية ممتلكات الوكالة .</w:t>
      </w:r>
    </w:p>
    <w:p>
      <w:pPr/>
      <w:r>
        <w:rPr>
          <w:shd w:val="clear" w:fill="eeee80"/>
        </w:rPr>
        <w:t xml:space="preserve">1.  حماية الموارد المعلوماتية والأنظمة التقنية .</w:t>
      </w:r>
    </w:p>
    <w:p>
      <w:pPr/>
      <w:r>
        <w:rPr>
          <w:shd w:val="clear" w:fill="eeee80"/>
        </w:rPr>
        <w:t xml:space="preserve">2. حماية المعلومات السرية وسرية المراسلات اللاسلكية الكهربائية.</w:t>
      </w:r>
    </w:p>
    <w:p>
      <w:pPr/>
      <w:r>
        <w:rPr>
          <w:shd w:val="clear" w:fill="eeee80"/>
        </w:rPr>
        <w:t xml:space="preserve"> 8.</w:t>
      </w:r>
    </w:p>
    <w:p>
      <w:pPr/>
      <w:r>
        <w:rPr>
          <w:shd w:val="clear" w:fill="eeee80"/>
        </w:rPr>
        <w:t xml:space="preserve"> التعاون الدولي (بدل الفروع والمساهمات) .</w:t>
      </w:r>
    </w:p>
    <w:p>
      <w:pPr/>
      <w:r>
        <w:rPr>
          <w:shd w:val="clear" w:fill="eeee80"/>
        </w:rPr>
        <w:t xml:space="preserve"> واجبات الوكالة الوطنية للذبذبات تجاه العامل المنتسب لها.</w:t>
      </w:r>
    </w:p>
    <w:p>
      <w:pPr/>
      <w:r>
        <w:rPr>
          <w:shd w:val="clear" w:fill="eeee80"/>
        </w:rPr>
        <w:t xml:space="preserve">1.	اتفاقية الأمم المتحدة لمكافحة الفساد،</w:t>
      </w:r>
    </w:p>
    <w:p>
      <w:pPr/>
      <w:r>
        <w:rPr>
          <w:shd w:val="clear" w:fill="eeee80"/>
        </w:rPr>
        <w:t xml:space="preserve">2.	القانون رقم 24-06 المؤرخ في 24 أفريل 2024،</w:t>
      </w:r>
    </w:p>
    <w:p>
      <w:pPr/>
      <w:r>
        <w:rPr>
          <w:shd w:val="clear" w:fill="eeee80"/>
        </w:rPr>
        <w:t xml:space="preserve">3.	القانون رقم 90-11 المؤرخ في 21 أفريل سنة 1990،</w:t>
      </w:r>
    </w:p>
    <w:p>
      <w:pPr/>
      <w:r>
        <w:rPr>
          <w:shd w:val="clear" w:fill="eeee80"/>
        </w:rPr>
        <w:t xml:space="preserve"> المعدل والمتمم.</w:t>
      </w:r>
    </w:p>
    <w:p>
      <w:pPr/>
      <w:r>
        <w:rPr>
          <w:shd w:val="clear" w:fill="eeee80"/>
        </w:rPr>
        <w:t xml:space="preserve">5.	القانون رقم 06-01 المؤرخ في 20 فبراير سنة 2006،</w:t>
      </w:r>
    </w:p>
    <w:p>
      <w:pPr/>
      <w:r>
        <w:rPr>
          <w:shd w:val="clear" w:fill="eeee80"/>
        </w:rPr>
        <w:t xml:space="preserve"> المعدل والمتمم.</w:t>
      </w:r>
    </w:p>
    <w:p>
      <w:pPr/>
      <w:r>
        <w:rPr>
          <w:shd w:val="clear" w:fill="eeee80"/>
        </w:rPr>
        <w:t xml:space="preserve"> المتعلق بـ حماية الأشخاص الطبيعيين في مجال معالجة المعطيات ذات الطابع الشخصي.</w:t>
      </w:r>
    </w:p>
    <w:p>
      <w:pPr/>
      <w:r>
        <w:rPr>
          <w:shd w:val="clear" w:fill="eeee80"/>
        </w:rPr>
        <w:t xml:space="preserve">7.	القانون رقم 09-04 المؤرخ في 5 غشت 2009،</w:t>
      </w:r>
    </w:p>
    <w:p>
      <w:pPr/>
      <w:r>
        <w:rPr>
          <w:shd w:val="clear" w:fill="eeee80"/>
        </w:rPr>
        <w:t xml:space="preserve"> المتضمن القواعد الخاصة للوقاية من الجرائم المتصلة بتكنولوجيات الإعلام والاتصال ومكافحتها.</w:t>
      </w:r>
    </w:p>
    <w:p>
      <w:pPr/>
      <w:r>
        <w:rPr>
          <w:shd w:val="clear" w:fill="eeee80"/>
        </w:rPr>
        <w:t xml:space="preserve">8.	المرسوم التنفيذي رقم 02-97 المؤرخ في 2 مارس 2002،</w:t>
      </w:r>
    </w:p>
    <w:p>
      <w:pPr/>
      <w:r>
        <w:rPr>
          <w:shd w:val="clear" w:fill="eeee80"/>
        </w:rPr>
        <w:t xml:space="preserve"> المتضمن إنشاء الوكالة الوطنية للذبذبات وتنظيمها وسيرها،</w:t>
      </w:r>
    </w:p>
    <w:p>
      <w:pPr/>
      <w:r>
        <w:rPr>
          <w:shd w:val="clear" w:fill="eeee80"/>
        </w:rPr>
        <w:t xml:space="preserve"> المعدل والمتمم.</w:t>
      </w:r>
    </w:p>
    <w:p>
      <w:pPr/>
      <w:r>
        <w:rPr>
          <w:shd w:val="clear" w:fill="eeee80"/>
        </w:rPr>
        <w:t xml:space="preserve"> المتضمن إحداث السلطة العليا للشفافية والوقاية من الفساد ومكافحته.</w:t>
      </w:r>
    </w:p>
    <w:p>
      <w:pPr/>
      <w:r>
        <w:rPr>
          <w:shd w:val="clear" w:fill="eeee80"/>
        </w:rPr>
        <w:t xml:space="preserve">تعريفات</w:t>
      </w:r>
    </w:p>
    <w:p>
      <w:pPr/>
      <w:r>
        <w:rPr>
          <w:shd w:val="clear" w:fill="eeee80"/>
        </w:rPr>
        <w:t xml:space="preserve">•	المدونة: مدونة قواعد السلوك الوظيفي وأخلاقيات المهنة الخاصة بالوكالة الوطنية للذبذبات.</w:t>
      </w:r>
    </w:p>
    <w:p>
      <w:pPr/>
      <w:r>
        <w:rPr>
          <w:shd w:val="clear" w:fill="eeee80"/>
        </w:rPr>
        <w:t xml:space="preserve">•	مدونة قواعد السلوك: هي مجموعة القواعد المكتوبة التي يتعهد عمال وإطارات الوكالة بمراعاتها،</w:t>
      </w:r>
    </w:p>
    <w:p>
      <w:pPr/>
      <w:r>
        <w:rPr>
          <w:shd w:val="clear" w:fill="eeee80"/>
        </w:rPr>
        <w:t xml:space="preserve"> وتتضمن المعايير الأخلاقية والتقنية،</w:t>
      </w:r>
    </w:p>
    <w:p>
      <w:pPr/>
      <w:r>
        <w:rPr>
          <w:shd w:val="clear" w:fill="eeee80"/>
        </w:rPr>
        <w:t xml:space="preserve"> وتحدد التدابير التأديبية في حالة حدوث انتهاكات.</w:t>
      </w:r>
    </w:p>
    <w:p>
      <w:pPr/>
      <w:r>
        <w:rPr>
          <w:shd w:val="clear" w:fill="eeee80"/>
        </w:rPr>
        <w:t xml:space="preserve">•	السلوك الوظيفي وأخلاقيات المهنة: هو قيام العامل بأداء واجباته الوظيفية بأمانة ونزاهة وموضوعية،</w:t>
      </w:r>
    </w:p>
    <w:p>
      <w:pPr/>
      <w:r>
        <w:rPr>
          <w:shd w:val="clear" w:fill="eeee80"/>
        </w:rPr>
        <w:t xml:space="preserve"> والعمل باستمرار على تحقيق أهداف الوكالة في تسيير طيف الذبذبات اللاسلكية الكهربائية ،</w:t>
      </w:r>
    </w:p>
    <w:p>
      <w:pPr/>
      <w:r>
        <w:rPr>
          <w:shd w:val="clear" w:fill="eeee80"/>
        </w:rPr>
        <w:t xml:space="preserve"> وأن يؤدي عمله بحسن نية متجرداً من سوء القصد أو الإهمال أو مخالفة القانون.</w:t>
      </w:r>
    </w:p>
    <w:p>
      <w:pPr/>
      <w:r>
        <w:rPr>
          <w:shd w:val="clear" w:fill="eeee80"/>
        </w:rPr>
        <w:t xml:space="preserve">•	قواعد السلوك: هي الأسس والمعايير التي يقوم عليها سلوك العامل.</w:t>
      </w:r>
    </w:p>
    <w:p>
      <w:pPr/>
      <w:r>
        <w:rPr>
          <w:shd w:val="clear" w:fill="eeee80"/>
        </w:rPr>
        <w:t xml:space="preserve"> مباشرة أو غير مباشرة) مع مصلحة الوكالة،</w:t>
      </w:r>
    </w:p>
    <w:p>
      <w:pPr/>
      <w:r>
        <w:rPr>
          <w:shd w:val="clear" w:fill="eeee80"/>
        </w:rPr>
        <w:t xml:space="preserve"> مما قد يؤثر في موضوعيته وحياده عند اتخاذ قرارات تقنية أو إدارية.</w:t>
      </w:r>
    </w:p>
    <w:p>
      <w:pPr/>
      <w:r>
        <w:rPr>
          <w:shd w:val="clear" w:fill="eeee80"/>
        </w:rPr>
        <w:t xml:space="preserve"> والتي تلتزم الوكالة بحمايتها.</w:t>
      </w:r>
    </w:p>
    <w:p>
      <w:pPr/>
      <w:r>
        <w:rPr>
          <w:shd w:val="clear" w:fill="eeee80"/>
        </w:rPr>
        <w:t xml:space="preserve">•	الشفافية: الإفصاح العلني عن المعلومات والقرارات والنتائج التقنية والإدارية لتمكين أصحاب المصلحة من فهم الإجراءات المتخذة وتقييم مدى امتثالها للمعايير الوطنية والدولية.</w:t>
      </w:r>
    </w:p>
    <w:p>
      <w:pPr/>
      <w:r>
        <w:rPr>
          <w:shd w:val="clear" w:fill="eeee80"/>
        </w:rPr>
        <w:t xml:space="preserve"> ووضوح الإجراءات التقنية والإدارية،</w:t>
      </w:r>
    </w:p>
    <w:p>
      <w:pPr/>
      <w:r>
        <w:rPr>
          <w:shd w:val="clear" w:fill="eeee80"/>
        </w:rPr>
        <w:t xml:space="preserve"> وشفافية العلاقة مع المتعاملين الاقتصاديين والهيئات المستفيدة من طيف الذبذبات.</w:t>
      </w:r>
    </w:p>
    <w:p>
      <w:pPr/>
      <w:r>
        <w:rPr>
          <w:shd w:val="clear" w:fill="eeee80"/>
        </w:rPr>
        <w:t xml:space="preserve">•	النزاهة: مجموعة من القيم المرتبطة بالأمانة،</w:t>
      </w:r>
    </w:p>
    <w:p>
      <w:pPr/>
      <w:r>
        <w:rPr>
          <w:shd w:val="clear" w:fill="eeee80"/>
        </w:rPr>
        <w:t xml:space="preserve"> بما في ذلك احترام وقت وساعات العمل،</w:t>
      </w:r>
    </w:p>
    <w:p>
      <w:pPr/>
      <w:r>
        <w:rPr>
          <w:shd w:val="clear" w:fill="eeee80"/>
        </w:rPr>
        <w:t xml:space="preserve"> والحفاظ على الوسائل والتجهيزات التقنية للوكالة،</w:t>
      </w:r>
    </w:p>
    <w:p>
      <w:pPr/>
      <w:r>
        <w:rPr>
          <w:shd w:val="clear" w:fill="eeee80"/>
        </w:rPr>
        <w:t xml:space="preserve"> وعدم استخدامها لتحقيق مكاسب خاصة.</w:t>
      </w:r>
    </w:p>
    <w:p>
      <w:pPr/>
      <w:r>
        <w:rPr>
          <w:shd w:val="clear" w:fill="eeee80"/>
        </w:rPr>
        <w:t xml:space="preserve">•	المصلحة الخاصة: أية فائدة أو مزايا شخصية يحصل عليها العامل بحكم طبيعة عمله أو مركزه،</w:t>
      </w:r>
    </w:p>
    <w:p>
      <w:pPr/>
      <w:r>
        <w:rPr>
          <w:shd w:val="clear" w:fill="eeee80"/>
        </w:rPr>
        <w:t xml:space="preserve"> ويمكن أن تؤثر على أدائه لمهامه المهنية أو حياده تجاه المتعاملين.</w:t>
      </w:r>
    </w:p>
    <w:p>
      <w:pPr/>
      <w:r>
        <w:rPr>
          <w:shd w:val="clear" w:fill="eeee80"/>
        </w:rPr>
        <w:t xml:space="preserve">•	الفساد: سوء استغلال المنصب أو الوظيفة من أجل تحقيق مكاسب مادية أو معنوية ذاتية لـ العامل أو لجماعته.</w:t>
      </w:r>
    </w:p>
    <w:p>
      <w:pPr/>
      <w:r>
        <w:rPr>
          <w:shd w:val="clear" w:fill="eeee80"/>
        </w:rPr>
        <w:t xml:space="preserve">•	السلوك المشين: أي تصرف أو فعل أو إهمال يخل بنظام الوكالة وانضباطها،</w:t>
      </w:r>
    </w:p>
    <w:p>
      <w:pPr/>
      <w:r>
        <w:rPr>
          <w:shd w:val="clear" w:fill="eeee80"/>
        </w:rPr>
        <w:t xml:space="preserve"> ومن شأنه أن يسيء إلى سمعتها وصورتها كجهة سيادية،</w:t>
      </w:r>
    </w:p>
    <w:p>
      <w:pPr/>
      <w:r>
        <w:rPr>
          <w:shd w:val="clear" w:fill="eeee80"/>
        </w:rPr>
        <w:t xml:space="preserve"> سواء تجاه الزملاء في العمل أو تجاه المتعاملين والشركاء.</w:t>
      </w:r>
    </w:p>
    <w:p>
      <w:pPr/>
      <w:r>
        <w:rPr>
          <w:shd w:val="clear" w:fill="eeee80"/>
        </w:rPr>
        <w:t xml:space="preserve">•	الرشوة: الحصول على أموال أو أية منافع أخرى من أجل القيام بعمل (مثل منح ذبذبات غير مستحقة) أو الامتناع عن تنفيذه (مثل التغاضي عن تشويش) بشكل مخالف للتشريع والتنظيم المعمول بهما.</w:t>
      </w:r>
    </w:p>
    <w:p>
      <w:pPr/>
      <w:r>
        <w:rPr>
          <w:shd w:val="clear" w:fill="eeee80"/>
        </w:rPr>
        <w:t xml:space="preserve">•	المحسوبية: تنفيذ أعمال وتقنية أو تقديم خدمات لصالح أفراد أو جهات معينة دون أن يكونوا مستحقين لها قانوناً.</w:t>
      </w:r>
    </w:p>
    <w:p>
      <w:pPr/>
      <w:r>
        <w:rPr>
          <w:shd w:val="clear" w:fill="eeee80"/>
        </w:rPr>
        <w:t xml:space="preserve">•	المحاباة: تفضيل جهة أو متعامل على آخر في الخدمة أو تخصيص الذبذبات بغير حق للحصول على مصالح أو مزايا معينة.</w:t>
      </w:r>
    </w:p>
    <w:p>
      <w:pPr/>
      <w:r>
        <w:rPr>
          <w:shd w:val="clear" w:fill="eeee80"/>
        </w:rPr>
        <w:t xml:space="preserve">•	الواسطة: التدخل لصالح فرد أو جماعة أو جهة ما دون الالتزام بأصول ومبادئ العمل والكفاءة اللازمة،</w:t>
      </w:r>
    </w:p>
    <w:p>
      <w:pPr/>
      <w:r>
        <w:rPr>
          <w:shd w:val="clear" w:fill="eeee80"/>
        </w:rPr>
        <w:t xml:space="preserve"> مثل تعيين شخص في منصب تقني أو إداري لأسباب تتعلق بالقرابة أو الصداقة رغم كونه غير كفء.</w:t>
      </w:r>
    </w:p>
    <w:p>
      <w:pPr/>
      <w:r>
        <w:rPr>
          <w:shd w:val="clear" w:fill="eeee80"/>
        </w:rPr>
        <w:t xml:space="preserve">•	نهب المال العام: الحصول على أموال الدولة أو ممتلكات الوكالة والتصرف بها دون وجه حق تحت مسميات مختلفة.</w:t>
      </w:r>
    </w:p>
    <w:p>
      <w:pPr/>
      <w:r>
        <w:rPr>
          <w:shd w:val="clear" w:fill="eeee80"/>
        </w:rPr>
        <w:t xml:space="preserve">•	تبييض الأموال: إجراء معاملات مالية بهدف إخفاء المصدر غير المشروع للأموال،</w:t>
      </w:r>
    </w:p>
    <w:p>
      <w:pPr/>
      <w:r>
        <w:rPr>
          <w:shd w:val="clear" w:fill="eeee80"/>
        </w:rPr>
        <w:t xml:space="preserve"> وإظهارها كما لو كانت متصلة بمصدر قانوني.</w:t>
      </w:r>
    </w:p>
    <w:p>
      <w:pPr/>
      <w:r>
        <w:rPr>
          <w:shd w:val="clear" w:fill="eeee80"/>
        </w:rPr>
        <w:t xml:space="preserve">•	خيانة الأمانة: التصرف بسوء نية في مال أو ممتلكات (مادية أو تقنية) عُهد بها إلى العامل بحكم وظيفته،</w:t>
      </w:r>
    </w:p>
    <w:p>
      <w:pPr/>
      <w:r>
        <w:rPr>
          <w:shd w:val="clear" w:fill="eeee80"/>
        </w:rPr>
        <w:t xml:space="preserve"> وذلك بقصد تحقيق منفعة شخصية.</w:t>
      </w:r>
    </w:p>
    <w:p>
      <w:pPr/>
      <w:r>
        <w:rPr>
          <w:shd w:val="clear" w:fill="eeee80"/>
        </w:rPr>
        <w:t xml:space="preserve">•	الإهمال: هو إخلال العامل بواجباته المهنية أو تقاعسه عن أداء المهام الموكلة إليه وفقاً للقوانين والتعليمات التنظيمية (لاسيما في مجال مراقبة وتسيير الذبذبات)،</w:t>
      </w:r>
    </w:p>
    <w:p>
      <w:pPr/>
      <w:r>
        <w:rPr>
          <w:shd w:val="clear" w:fill="eeee80"/>
        </w:rPr>
        <w:t xml:space="preserve"> بسبب لا مبالاة أو تهاون،</w:t>
      </w:r>
    </w:p>
    <w:p>
      <w:pPr/>
      <w:r>
        <w:rPr>
          <w:shd w:val="clear" w:fill="eeee80"/>
        </w:rPr>
        <w:t xml:space="preserve"> مما يؤدي إلى إلحاق ضرر بالمصلحة العامة أو بالوكالة أو بالأفراد.</w:t>
      </w:r>
    </w:p>
    <w:p>
      <w:pPr/>
      <w:r>
        <w:rPr>
          <w:shd w:val="clear" w:fill="eeee80"/>
        </w:rPr>
        <w:t xml:space="preserve">•	الرقابة الداخلية: التحقق من تشغيل نظام الوكالة المعمول به وتكييفه مع مخاطر الفساد،</w:t>
      </w:r>
    </w:p>
    <w:p>
      <w:pPr/>
      <w:r>
        <w:rPr>
          <w:shd w:val="clear" w:fill="eeee80"/>
        </w:rPr>
        <w:t xml:space="preserve"> بالإضافة إلى تحديد مجالات التحسين التقني والإداري.</w:t>
      </w:r>
    </w:p>
    <w:p>
      <w:pPr/>
      <w:r>
        <w:rPr>
          <w:shd w:val="clear" w:fill="eeee80"/>
        </w:rPr>
        <w:t xml:space="preserve">•	الانضباط: الامتثال الدقيق للقوانين واللوائح الداخلية،</w:t>
      </w:r>
    </w:p>
    <w:p>
      <w:pPr/>
      <w:r>
        <w:rPr>
          <w:shd w:val="clear" w:fill="eeee80"/>
        </w:rPr>
        <w:t xml:space="preserve"> والالتزام بتوجيهات المسؤولين السلميين،</w:t>
      </w:r>
    </w:p>
    <w:p>
      <w:pPr/>
      <w:r>
        <w:rPr>
          <w:shd w:val="clear" w:fill="eeee80"/>
        </w:rPr>
        <w:t xml:space="preserve"> بما يضمن حسن سير العمل وتحقيق الأهداف المسطرة للوكالة.</w:t>
      </w:r>
    </w:p>
    <w:p>
      <w:pPr/>
      <w:r>
        <w:rPr>
          <w:shd w:val="clear" w:fill="eeee80"/>
        </w:rPr>
        <w:t xml:space="preserve">تمهيد </w:t>
      </w:r>
    </w:p>
    <w:p>
      <w:pPr/>
      <w:r>
        <w:rPr>
          <w:shd w:val="clear" w:fill="eeee80"/>
        </w:rPr>
        <w:t xml:space="preserve">تمثل مدونة الأخلاقيات هذه المرجع الأساسي الذي يعكس التزام الوكالة الوطنية للذبذبات بالامتثال الصارم للقواعد القانونية والتنظيمية الوطنية والدولية،</w:t>
      </w:r>
    </w:p>
    <w:p>
      <w:pPr/>
      <w:r>
        <w:rPr>
          <w:shd w:val="clear" w:fill="eeee80"/>
        </w:rPr>
        <w:t xml:space="preserve"> وكذا المعايير المهنية الرفيعة في تدبير طيف الذبذبات اللاسلكية الكهربائية.</w:t>
      </w:r>
    </w:p>
    <w:p>
      <w:pPr/>
      <w:r>
        <w:rPr>
          <w:shd w:val="clear" w:fill="eeee80"/>
        </w:rPr>
        <w:t xml:space="preserve">توضح هذه المدونة معايير السلوك والمبادئ الأخلاقية التي يجب أن يلتزم بها كافة العمال والمتعاملين مع الوكالة،</w:t>
      </w:r>
    </w:p>
    <w:p>
      <w:pPr/>
      <w:r>
        <w:rPr>
          <w:shd w:val="clear" w:fill="eeee80"/>
        </w:rPr>
        <w:t xml:space="preserve"> والمستمدة من قيمنا الجوهرية المتمثلة في الحياد،</w:t>
      </w:r>
    </w:p>
    <w:p>
      <w:pPr/>
      <w:r>
        <w:rPr>
          <w:shd w:val="clear" w:fill="eeee80"/>
        </w:rPr>
        <w:t xml:space="preserve"> النزاهة،</w:t>
      </w:r>
    </w:p>
    <w:p>
      <w:pPr/>
      <w:r>
        <w:rPr>
          <w:shd w:val="clear" w:fill="eeee80"/>
        </w:rPr>
        <w:t xml:space="preserve"> وهي تهدف إلى تهيئة بيئة عمل تحمي الحقوق،</w:t>
      </w:r>
    </w:p>
    <w:p>
      <w:pPr/>
      <w:r>
        <w:rPr>
          <w:shd w:val="clear" w:fill="eeee80"/>
        </w:rPr>
        <w:t xml:space="preserve"> وتعزز ثقافة الشفافية في تسيير الموارد النادرة للدولة،</w:t>
      </w:r>
    </w:p>
    <w:p>
      <w:pPr/>
      <w:r>
        <w:rPr>
          <w:shd w:val="clear" w:fill="eeee80"/>
        </w:rPr>
        <w:t xml:space="preserve"> وترسخ مناخ الثقة مع كافة الشركاء الوطنيين والدوليين.</w:t>
      </w:r>
    </w:p>
    <w:p>
      <w:pPr/>
      <w:r>
        <w:rPr>
          <w:shd w:val="clear" w:fill="eeee80"/>
        </w:rPr>
        <w:t xml:space="preserve">كما تساهم هذه المدونة في الوقاية من أي تجاوزات أو تصرفات غير قانونية قد تمس بالمصلحة العامة أو بنزاهة وسمعة الوكالة كجهة ضابطة.</w:t>
      </w:r>
    </w:p>
    <w:p>
      <w:pPr/>
      <w:r>
        <w:rPr>
          <w:shd w:val="clear" w:fill="eeee80"/>
        </w:rPr>
        <w:t xml:space="preserve"> وبناءً عليه،</w:t>
      </w:r>
    </w:p>
    <w:p>
      <w:pPr/>
      <w:r>
        <w:rPr>
          <w:shd w:val="clear" w:fill="eeee80"/>
        </w:rPr>
        <w:t xml:space="preserve"> يتعين على كل عامل،</w:t>
      </w:r>
    </w:p>
    <w:p>
      <w:pPr/>
      <w:r>
        <w:rPr>
          <w:shd w:val="clear" w:fill="eeee80"/>
        </w:rPr>
        <w:t xml:space="preserve"> عند مواجهة أي وضع يتطلب تقديراً أخلاقياً،</w:t>
      </w:r>
    </w:p>
    <w:p>
      <w:pPr/>
      <w:r>
        <w:rPr>
          <w:shd w:val="clear" w:fill="eeee80"/>
        </w:rPr>
        <w:t xml:space="preserve"> أن يتحلى بسلوك مهني مثالي؛</w:t>
      </w:r>
    </w:p>
    <w:p>
      <w:pPr/>
      <w:r>
        <w:rPr>
          <w:shd w:val="clear" w:fill="eeee80"/>
        </w:rPr>
        <w:t xml:space="preserve"> وفي حالة الشك،</w:t>
      </w:r>
    </w:p>
    <w:p>
      <w:pPr/>
      <w:r>
        <w:rPr>
          <w:shd w:val="clear" w:fill="eeee80"/>
        </w:rPr>
        <w:t xml:space="preserve"> يمكنه التوجه مباشرة إلى مسؤوله السلمي أو إلى اللجنة المختصة بالوكالة.</w:t>
      </w:r>
    </w:p>
    <w:p>
      <w:pPr/>
      <w:r>
        <w:rPr>
          <w:shd w:val="clear" w:fill="eeee80"/>
        </w:rPr>
        <w:t xml:space="preserve"> الهادفة لتعزيز مصداقيتها وسمعتها وثقة الجهات الفاعلة.</w:t>
      </w:r>
    </w:p>
    <w:p>
      <w:pPr/>
      <w:r>
        <w:rPr>
          <w:shd w:val="clear" w:fill="eeee80"/>
        </w:rPr>
        <w:t xml:space="preserve"> كما تهدف هذه المبادئ والقيم لتحسين نوعية المناخ الاجتماعي وشعور الانتماء لدى العمال،</w:t>
      </w:r>
    </w:p>
    <w:p>
      <w:pPr/>
      <w:r>
        <w:rPr>
          <w:shd w:val="clear" w:fill="eeee80"/>
        </w:rPr>
        <w:t xml:space="preserve"> لتساهم بذلك في استدامة الوكالة وضمان تسيير أمثل لـ طيف الذبذبات اللاسلكية الكهربائية كعنصر سيادي.</w:t>
      </w:r>
    </w:p>
    <w:p>
      <w:pPr/>
      <w:r>
        <w:rPr>
          <w:shd w:val="clear" w:fill="eeee80"/>
        </w:rPr>
        <w:t xml:space="preserve">2. مجال التطبيق </w:t>
      </w:r>
    </w:p>
    <w:p>
      <w:pPr/>
      <w:r>
        <w:rPr>
          <w:shd w:val="clear" w:fill="eeee80"/>
        </w:rPr>
        <w:t xml:space="preserve"> سلطات الوصاية،</w:t>
      </w:r>
    </w:p>
    <w:p>
      <w:pPr/>
      <w:r>
        <w:rPr>
          <w:shd w:val="clear" w:fill="eeee80"/>
        </w:rPr>
        <w:t xml:space="preserve"> الشركاء التقنيين،</w:t>
      </w:r>
    </w:p>
    <w:p>
      <w:pPr/>
      <w:r>
        <w:rPr>
          <w:shd w:val="clear" w:fill="eeee80"/>
        </w:rPr>
        <w:t xml:space="preserve">3. الادوار والمسؤوليات </w:t>
      </w:r>
    </w:p>
    <w:p>
      <w:pPr/>
      <w:r>
        <w:rPr>
          <w:shd w:val="clear" w:fill="eeee80"/>
        </w:rPr>
        <w:t xml:space="preserve">تقع مسؤولية تطبيق مدونة الأخلاقيات على عاتق مسيري الوكالة الوطنية للذبذبات وكافة عمالها،</w:t>
      </w:r>
    </w:p>
    <w:p>
      <w:pPr/>
      <w:r>
        <w:rPr>
          <w:shd w:val="clear" w:fill="eeee80"/>
        </w:rPr>
        <w:t xml:space="preserve"> كلٌّ حسب دائرة اختصاصه ومهامه.</w:t>
      </w:r>
    </w:p>
    <w:p>
      <w:pPr/>
      <w:r>
        <w:rPr>
          <w:shd w:val="clear" w:fill="eeee80"/>
        </w:rPr>
        <w:t xml:space="preserve">1.3.</w:t>
      </w:r>
    </w:p>
    <w:p>
      <w:pPr/>
      <w:r>
        <w:rPr>
          <w:shd w:val="clear" w:fill="eeee80"/>
        </w:rPr>
        <w:t xml:space="preserve"> مسؤولية المستخدمين: </w:t>
      </w:r>
    </w:p>
    <w:p>
      <w:pPr/>
      <w:r>
        <w:rPr>
          <w:shd w:val="clear" w:fill="eeee80"/>
        </w:rPr>
        <w:t xml:space="preserve"> وفقاً لآلية الإبلاغ المعتمدة من طرف الوكالة.</w:t>
      </w:r>
    </w:p>
    <w:p>
      <w:pPr/>
      <w:r>
        <w:rPr>
          <w:shd w:val="clear" w:fill="eeee80"/>
        </w:rPr>
        <w:t xml:space="preserve">2.3.</w:t>
      </w:r>
    </w:p>
    <w:p>
      <w:pPr/>
      <w:r>
        <w:rPr>
          <w:shd w:val="clear" w:fill="eeee80"/>
        </w:rPr>
        <w:t xml:space="preserve"> يلتزم المسير بما يلي: </w:t>
      </w:r>
    </w:p>
    <w:p>
      <w:pPr/>
      <w:r>
        <w:rPr>
          <w:shd w:val="clear" w:fill="eeee80"/>
        </w:rPr>
        <w:t xml:space="preserve">فضلاً عن مسؤوليته كعامل،</w:t>
      </w:r>
    </w:p>
    <w:p>
      <w:pPr/>
      <w:r>
        <w:rPr>
          <w:shd w:val="clear" w:fill="eeee80"/>
        </w:rPr>
        <w:t xml:space="preserve">•	ضمان ترقية مدونة الأخلاقيات وسط العمال والمتعاقدين؛</w:t>
      </w:r>
    </w:p>
    <w:p>
      <w:pPr/>
      <w:r>
        <w:rPr>
          <w:shd w:val="clear" w:fill="eeee80"/>
        </w:rPr>
        <w:t xml:space="preserve">•	أن يكون مثالياً في سلوكه ليُحتذى به؛</w:t>
      </w:r>
    </w:p>
    <w:p>
      <w:pPr/>
      <w:r>
        <w:rPr>
          <w:shd w:val="clear" w:fill="eeee80"/>
        </w:rPr>
        <w:t xml:space="preserve">•	تشجيع معاونيه على تحمل المسؤولية،</w:t>
      </w:r>
    </w:p>
    <w:p>
      <w:pPr/>
      <w:r>
        <w:rPr>
          <w:shd w:val="clear" w:fill="eeee80"/>
        </w:rPr>
        <w:t xml:space="preserve"> بإرساء حوار دائم،</w:t>
      </w:r>
    </w:p>
    <w:p>
      <w:pPr/>
      <w:r>
        <w:rPr>
          <w:shd w:val="clear" w:fill="eeee80"/>
        </w:rPr>
        <w:t xml:space="preserve"> وحثهم على الإبلاغ عن كل إخلال بالأخلاقيات.</w:t>
      </w:r>
    </w:p>
    <w:p>
      <w:pPr/>
      <w:r>
        <w:rPr>
          <w:shd w:val="clear" w:fill="eeee80"/>
        </w:rPr>
        <w:t xml:space="preserve">3.3.</w:t>
      </w:r>
    </w:p>
    <w:p>
      <w:pPr/>
      <w:r>
        <w:rPr>
          <w:shd w:val="clear" w:fill="eeee80"/>
        </w:rPr>
        <w:t xml:space="preserve">   لجنة الأخلاقيات </w:t>
      </w:r>
    </w:p>
    <w:p>
      <w:pPr/>
      <w:r>
        <w:rPr>
          <w:shd w:val="clear" w:fill="eeee80"/>
        </w:rPr>
        <w:t xml:space="preserve">أنشأت الوكالة الوطنية للذبذبات لجنة دائمة للأخلاقيات تابعة مباشرة لـ المدير العام،</w:t>
      </w:r>
    </w:p>
    <w:p>
      <w:pPr/>
      <w:r>
        <w:rPr>
          <w:shd w:val="clear" w:fill="eeee80"/>
        </w:rPr>
        <w:t xml:space="preserve">•	تتكلف اللجنة بما يلي:</w:t>
      </w:r>
    </w:p>
    <w:p>
      <w:pPr/>
      <w:r>
        <w:rPr>
          <w:shd w:val="clear" w:fill="eeee80"/>
        </w:rPr>
        <w:t xml:space="preserve">•	نشر وتبسيط مدونة الأخلاقيات وسط جميع العمال؛</w:t>
      </w:r>
    </w:p>
    <w:p>
      <w:pPr/>
      <w:r>
        <w:rPr>
          <w:shd w:val="clear" w:fill="eeee80"/>
        </w:rPr>
        <w:t xml:space="preserve">•	متابعة جميع المسائل المتعلقة بالأخلاقيات داخل الوكالة؛</w:t>
      </w:r>
    </w:p>
    <w:p>
      <w:pPr/>
      <w:r>
        <w:rPr>
          <w:shd w:val="clear" w:fill="eeee80"/>
        </w:rPr>
        <w:t xml:space="preserve">•	ضمان السير الحسن لآلية الإبلاغ المعتمدة؛</w:t>
      </w:r>
    </w:p>
    <w:p>
      <w:pPr/>
      <w:r>
        <w:rPr>
          <w:shd w:val="clear" w:fill="eeee80"/>
        </w:rPr>
        <w:t xml:space="preserve">•	دراسة الإشكاليات الأخلاقية المُبلغ عنها من خلال آلية الإبلاغ؛</w:t>
      </w:r>
    </w:p>
    <w:p>
      <w:pPr/>
      <w:r>
        <w:rPr>
          <w:shd w:val="clear" w:fill="eeee80"/>
        </w:rPr>
        <w:t xml:space="preserve">•	تقييم مدى تطبيق مدونة الأخلاقيات وتحيينها وذلك بإشراك مختلف الجهات الفاعلة؛</w:t>
      </w:r>
    </w:p>
    <w:p>
      <w:pPr/>
      <w:r>
        <w:rPr>
          <w:shd w:val="clear" w:fill="eeee80"/>
        </w:rPr>
        <w:t xml:space="preserve">•	تقدم لـ المدير العام توصيات تتعلق بالأخلاقيات.</w:t>
      </w:r>
    </w:p>
    <w:p>
      <w:pPr/>
      <w:r>
        <w:rPr>
          <w:shd w:val="clear" w:fill="eeee80"/>
        </w:rPr>
        <w:t xml:space="preserve">•	تتمتع لجنة الأخلاقيات بالسلطة الكاملة اللازمة لممارسة صلاحياتها تجاه جميع مديريات وهياكل الوكالة الوطنية للذبذبات.</w:t>
      </w:r>
    </w:p>
    <w:p>
      <w:pPr/>
      <w:r>
        <w:rPr>
          <w:shd w:val="clear" w:fill="eeee80"/>
        </w:rPr>
        <w:t xml:space="preserve"> كما يمكنها الاستماع لكل عامل بالوكالة أو للجهات الفاعلة الأخرى.</w:t>
      </w:r>
    </w:p>
    <w:p>
      <w:pPr/>
      <w:r>
        <w:rPr>
          <w:shd w:val="clear" w:fill="eeee80"/>
        </w:rPr>
        <w:t xml:space="preserve">4.	قيمنا ومبادئنا </w:t>
      </w:r>
    </w:p>
    <w:p>
      <w:pPr/>
      <w:r>
        <w:rPr>
          <w:shd w:val="clear" w:fill="eeee80"/>
        </w:rPr>
        <w:t xml:space="preserve">•	تكرس مدونة الأخلاقيات هذه،</w:t>
      </w:r>
    </w:p>
    <w:p>
      <w:pPr/>
      <w:r>
        <w:rPr>
          <w:shd w:val="clear" w:fill="eeee80"/>
        </w:rPr>
        <w:t xml:space="preserve"> القيم والمبادئ الأساسية لـ الوكالة الوطنية للذبذبات التي تمثل الالتزامات والتطلعات المتبادلة تجاه سلطة الوصاية وعمالها وشركائها والمتعاقدين معها.</w:t>
      </w:r>
    </w:p>
    <w:p>
      <w:pPr/>
      <w:r>
        <w:rPr>
          <w:shd w:val="clear" w:fill="eeee80"/>
        </w:rPr>
        <w:t xml:space="preserve">•	يجب أن تستلهم جميع أعمال الوكالة وكذا إجراءاتها المرجعية من هذه القيم والمبادئ.</w:t>
      </w:r>
    </w:p>
    <w:p>
      <w:pPr/>
      <w:r>
        <w:rPr>
          <w:shd w:val="clear" w:fill="eeee80"/>
        </w:rPr>
        <w:t xml:space="preserve">1.4.</w:t>
      </w:r>
    </w:p>
    <w:p>
      <w:pPr/>
      <w:r>
        <w:rPr>
          <w:shd w:val="clear" w:fill="eeee80"/>
        </w:rPr>
        <w:t xml:space="preserve">•	تكرس مدونة الأخلاقيات هذه،</w:t>
      </w:r>
    </w:p>
    <w:p>
      <w:pPr/>
      <w:r>
        <w:rPr>
          <w:shd w:val="clear" w:fill="eeee80"/>
        </w:rPr>
        <w:t xml:space="preserve"> القيم والمبادئ الأساسية لـ الوكالة الوطنية للذبذبات التي تمثل الالتزامات والتطلعات المتبادلة تجاه سلطة الوصاية وعمالها وشركائها والمتعاقدين معها.</w:t>
      </w:r>
    </w:p>
    <w:p>
      <w:pPr/>
      <w:r>
        <w:rPr>
          <w:shd w:val="clear" w:fill="eeee80"/>
        </w:rPr>
        <w:t xml:space="preserve">•	يجب أن تستلهم جميع أعمال الوكالة وكذا إجراءاتها المرجعية من هذه القيم والمبادئ.</w:t>
      </w:r>
    </w:p>
    <w:p>
      <w:pPr/>
      <w:r>
        <w:rPr>
          <w:shd w:val="clear" w:fill="eeee80"/>
        </w:rPr>
        <w:t xml:space="preserve"> الحكم الرشيد </w:t>
      </w:r>
    </w:p>
    <w:p>
      <w:pPr/>
      <w:r>
        <w:rPr>
          <w:shd w:val="clear" w:fill="eeee80"/>
        </w:rPr>
        <w:t xml:space="preserve">تقوم الوكالة الوطنية للذبذبات بأنشطتها وتطور علاقاتها مع جميع الجهات الفاعلة بشفافية كاملة،</w:t>
      </w:r>
    </w:p>
    <w:p>
      <w:pPr/>
      <w:r>
        <w:rPr>
          <w:shd w:val="clear" w:fill="eeee80"/>
        </w:rPr>
        <w:t xml:space="preserve"> وتنشر معلومة موثوقة عن نتائجها المحققة وأدائها في تسيير الطيف الذبذبات.</w:t>
      </w:r>
    </w:p>
    <w:p>
      <w:pPr/>
      <w:r>
        <w:rPr>
          <w:shd w:val="clear" w:fill="eeee80"/>
        </w:rPr>
        <w:t xml:space="preserve"> وتعتمد في هذا الإطار على نظام مراقبة داخلية يتوافق مع القوانين والتنظيمات السارية المفعول في الجزائر.</w:t>
      </w:r>
    </w:p>
    <w:p>
      <w:pPr/>
      <w:r>
        <w:rPr>
          <w:shd w:val="clear" w:fill="eeee80"/>
        </w:rPr>
        <w:t xml:space="preserve"> تلتزم الوكالة الوطنية للذبذبات بمبادئ الحياد والمنافسة النزيهة بين مختلف المتعاملين،</w:t>
      </w:r>
    </w:p>
    <w:p>
      <w:pPr/>
      <w:r>
        <w:rPr>
          <w:shd w:val="clear" w:fill="eeee80"/>
        </w:rPr>
        <w:t xml:space="preserve"> وتمتنع عن كل الممارسات المنافية لقواعد الشفافية والمساواة في الوصول إلى الموارد النادرة للدولة.</w:t>
      </w:r>
    </w:p>
    <w:p>
      <w:pPr/>
      <w:r>
        <w:rPr>
          <w:shd w:val="clear" w:fill="eeee80"/>
        </w:rPr>
        <w:t xml:space="preserve">3.4.</w:t>
      </w:r>
    </w:p>
    <w:p>
      <w:pPr/>
      <w:r>
        <w:rPr>
          <w:shd w:val="clear" w:fill="eeee80"/>
        </w:rPr>
        <w:t xml:space="preserve"> النزاهة </w:t>
      </w:r>
    </w:p>
    <w:p>
      <w:pPr/>
      <w:r>
        <w:rPr>
          <w:shd w:val="clear" w:fill="eeee80"/>
        </w:rPr>
        <w:t xml:space="preserve">تقيم الوكالة الوطنية للذبذبات علاقاتها مع عمالها وممونيها والمتعاملين وشركائها على مبادئ الأمانة والنزاهة.</w:t>
      </w:r>
    </w:p>
    <w:p>
      <w:pPr/>
      <w:r>
        <w:rPr>
          <w:shd w:val="clear" w:fill="eeee80"/>
        </w:rPr>
        <w:t xml:space="preserve"> ويلتزمون بالقيام بمهامهم بتفانٍ واحترافية،</w:t>
      </w:r>
    </w:p>
    <w:p>
      <w:pPr/>
      <w:r>
        <w:rPr>
          <w:shd w:val="clear" w:fill="eeee80"/>
        </w:rPr>
        <w:t xml:space="preserve"> وبكل شفافية واحترام للقيم والمبادئ التي تعتمدها الوكالة.</w:t>
      </w:r>
    </w:p>
    <w:p>
      <w:pPr/>
      <w:r>
        <w:rPr>
          <w:shd w:val="clear" w:fill="eeee80"/>
        </w:rPr>
        <w:t xml:space="preserve">4.4.</w:t>
      </w:r>
    </w:p>
    <w:p>
      <w:pPr/>
      <w:r>
        <w:rPr>
          <w:shd w:val="clear" w:fill="eeee80"/>
        </w:rPr>
        <w:t xml:space="preserve"> الإنصاف وتكافؤ الفرص </w:t>
      </w:r>
    </w:p>
    <w:p>
      <w:pPr/>
      <w:r>
        <w:rPr>
          <w:shd w:val="clear" w:fill="eeee80"/>
        </w:rPr>
        <w:t xml:space="preserve">5.4.</w:t>
      </w:r>
    </w:p>
    <w:p>
      <w:pPr/>
      <w:r>
        <w:rPr>
          <w:shd w:val="clear" w:fill="eeee80"/>
        </w:rPr>
        <w:t xml:space="preserve">تحترم الوكالة الوطنية للذبذبات عمالها وتعاملهم بكرامة وثقة وتبدي لهم العرفان،</w:t>
      </w:r>
    </w:p>
    <w:p>
      <w:pPr/>
      <w:r>
        <w:rPr>
          <w:shd w:val="clear" w:fill="eeee80"/>
        </w:rPr>
        <w:t xml:space="preserve"> وتحافظ على صحتهم،</w:t>
      </w:r>
    </w:p>
    <w:p>
      <w:pPr/>
      <w:r>
        <w:rPr>
          <w:shd w:val="clear" w:fill="eeee80"/>
        </w:rPr>
        <w:t xml:space="preserve"> وتضمن سلامتهم وتحميهم في مواقع عملهم،</w:t>
      </w:r>
    </w:p>
    <w:p>
      <w:pPr/>
      <w:r>
        <w:rPr>
          <w:shd w:val="clear" w:fill="eeee80"/>
        </w:rPr>
        <w:t xml:space="preserve"> كما تشجعهم على الحفاظ على علاقات مخلصة ومحترمة وصادقة فيما بينهم.</w:t>
      </w:r>
    </w:p>
    <w:p>
      <w:pPr/>
      <w:r>
        <w:rPr>
          <w:shd w:val="clear" w:fill="eeee80"/>
        </w:rPr>
        <w:t xml:space="preserve">تفي الوكالة بالتزاماتها تجاه عمالها والمتعاملين والممونين والشركاء وكذا تجاه السلطات وسلطة الوصاية،</w:t>
      </w:r>
    </w:p>
    <w:p>
      <w:pPr/>
      <w:r>
        <w:rPr>
          <w:shd w:val="clear" w:fill="eeee80"/>
        </w:rPr>
        <w:t xml:space="preserve"> وتنتظر من عمالها ومن الجهات الفاعلة الأخرى التصرف على نفس المنوال وبمسؤولية كاملة.</w:t>
      </w:r>
    </w:p>
    <w:p>
      <w:pPr/>
      <w:r>
        <w:rPr>
          <w:shd w:val="clear" w:fill="eeee80"/>
        </w:rPr>
        <w:t xml:space="preserve"> تثمين المهارات والاستحقاق </w:t>
      </w:r>
    </w:p>
    <w:p>
      <w:pPr/>
      <w:r>
        <w:rPr>
          <w:shd w:val="clear" w:fill="eeee80"/>
        </w:rPr>
        <w:t xml:space="preserve"> مستقرة،</w:t>
      </w:r>
    </w:p>
    <w:p>
      <w:pPr/>
      <w:r>
        <w:rPr>
          <w:shd w:val="clear" w:fill="eeee80"/>
        </w:rPr>
        <w:t xml:space="preserve">7.4.</w:t>
      </w:r>
    </w:p>
    <w:p>
      <w:pPr/>
      <w:r>
        <w:rPr>
          <w:shd w:val="clear" w:fill="eeee80"/>
        </w:rPr>
        <w:t xml:space="preserve">تلتزم الوكالة الوطنية للذبذبات بتطوير نمط تسييرها لتشجيع المبادرة وتعزيز التشاركية،</w:t>
      </w:r>
    </w:p>
    <w:p>
      <w:pPr/>
      <w:r>
        <w:rPr>
          <w:shd w:val="clear" w:fill="eeee80"/>
        </w:rPr>
        <w:t xml:space="preserve"> وتفويض المهام وروح المسؤولية،</w:t>
      </w:r>
    </w:p>
    <w:p>
      <w:pPr/>
      <w:r>
        <w:rPr>
          <w:shd w:val="clear" w:fill="eeee80"/>
        </w:rPr>
        <w:t xml:space="preserve"> مما يقود الوكالة نحو الامتياز التقني والإداري.</w:t>
      </w:r>
    </w:p>
    <w:p>
      <w:pPr/>
      <w:r>
        <w:rPr>
          <w:shd w:val="clear" w:fill="eeee80"/>
        </w:rPr>
        <w:t xml:space="preserve"> الوكالة  ومستخدميها </w:t>
      </w:r>
    </w:p>
    <w:p>
      <w:pPr/>
      <w:r>
        <w:rPr>
          <w:shd w:val="clear" w:fill="eeee80"/>
        </w:rPr>
        <w:t xml:space="preserve">1.1.</w:t>
      </w:r>
    </w:p>
    <w:p>
      <w:pPr/>
      <w:r>
        <w:rPr>
          <w:shd w:val="clear" w:fill="eeee80"/>
        </w:rPr>
        <w:t xml:space="preserve">5. التوظيف والمسار المهني </w:t>
      </w:r>
    </w:p>
    <w:p>
      <w:pPr/>
      <w:r>
        <w:rPr>
          <w:shd w:val="clear" w:fill="eeee80"/>
        </w:rPr>
        <w:t xml:space="preserve">تلتزم الوكالة الوطنية للذبذبات بضمان المساواة والشفافية التامة في التوظيف،</w:t>
      </w:r>
    </w:p>
    <w:p>
      <w:pPr/>
      <w:r>
        <w:rPr>
          <w:shd w:val="clear" w:fill="eeee80"/>
        </w:rPr>
        <w:t xml:space="preserve"> كما هو منصوص عليه في إجراءاتها الخاصة والقوانين الأساسية المنظمة للمؤسسة.</w:t>
      </w:r>
    </w:p>
    <w:p>
      <w:pPr/>
      <w:r>
        <w:rPr>
          <w:shd w:val="clear" w:fill="eeee80"/>
        </w:rPr>
        <w:t xml:space="preserve">تضمن الوكالة لعمالها تكافؤ الفرص في تطوير وتعزيز مهاراتهم،</w:t>
      </w:r>
    </w:p>
    <w:p>
      <w:pPr/>
      <w:r>
        <w:rPr>
          <w:shd w:val="clear" w:fill="eeee80"/>
        </w:rPr>
        <w:t xml:space="preserve"> بما يضمن مواكبة التطورات التكنولوجية المتسارعة في مجال طيف الذبذبات.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2.1.</w:t>
      </w:r>
    </w:p>
    <w:p>
      <w:pPr/>
      <w:r>
        <w:rPr>
          <w:shd w:val="clear" w:fill="eeee80"/>
        </w:rPr>
        <w:t xml:space="preserve">5. بيئة عمل صحية وآمنة </w:t>
      </w:r>
    </w:p>
    <w:p>
      <w:pPr/>
      <w:r>
        <w:rPr>
          <w:shd w:val="clear" w:fill="eeee80"/>
        </w:rPr>
        <w:t xml:space="preserve">تعمل الوكالة الوطنية للذبذبات جاهدة على تعزيز علاقات الثقة والتضامن والاحترام المتبادل مهما كانت الرتبة في الهرم الوظيفي،</w:t>
      </w:r>
    </w:p>
    <w:p>
      <w:pPr/>
      <w:r>
        <w:rPr>
          <w:shd w:val="clear" w:fill="eeee80"/>
        </w:rPr>
        <w:t xml:space="preserve"> كما تسعى لتطوير روح الفريق وتقاسم المعارف بين عمالها،</w:t>
      </w:r>
    </w:p>
    <w:p>
      <w:pPr/>
      <w:r>
        <w:rPr>
          <w:shd w:val="clear" w:fill="eeee80"/>
        </w:rPr>
        <w:t xml:space="preserve">توفر الوكالة جميع الوسائل الضرورية لضمان بيئة عمل صحية وآمنة تحترم كرامة الإنسان وسلامته الجسدية والمعنوية،</w:t>
      </w:r>
    </w:p>
    <w:p>
      <w:pPr/>
      <w:r>
        <w:rPr>
          <w:shd w:val="clear" w:fill="eeee80"/>
        </w:rPr>
        <w:t xml:space="preserve"> والتي تحظر كل أشكال التمييز والتحرش والعنف في مواقع العمل.</w:t>
      </w:r>
    </w:p>
    <w:p>
      <w:pPr/>
      <w:r>
        <w:rPr>
          <w:shd w:val="clear" w:fill="eeee80"/>
        </w:rPr>
        <w:t xml:space="preserve">يتعين على عمال الوكالة والمتعاقدين معها ومناوليها التقيد بهندام محترم ومناسب لوظائفهم ومهامهم بما يعكس صورة احترافية تليق بهيبة المؤسسة السيادية.</w:t>
      </w:r>
    </w:p>
    <w:p>
      <w:pPr/>
      <w:r>
        <w:rPr>
          <w:shd w:val="clear" w:fill="eeee80"/>
        </w:rPr>
        <w:t xml:space="preserve">3.1.</w:t>
      </w:r>
    </w:p>
    <w:p>
      <w:pPr/>
      <w:r>
        <w:rPr>
          <w:shd w:val="clear" w:fill="eeee80"/>
        </w:rPr>
        <w:t xml:space="preserve">تلتزم الوكالة الوطنية للذبذبات باحترام الحياة الخاصة لـ عمالها،</w:t>
      </w:r>
    </w:p>
    <w:p>
      <w:pPr/>
      <w:r>
        <w:rPr>
          <w:shd w:val="clear" w:fill="eeee80"/>
        </w:rPr>
        <w:t xml:space="preserve"> وتضمن سرية بياناتهم الشخصية ومعالجتها وفقاً للتشريع الساري المفعول،</w:t>
      </w:r>
    </w:p>
    <w:p>
      <w:pPr/>
      <w:r>
        <w:rPr>
          <w:shd w:val="clear" w:fill="eeee80"/>
        </w:rPr>
        <w:t xml:space="preserve"> لا سيما القانون رقم 18-07 المتعلق بحماية الأشخاص الطبيعيين في مجال معالجة المعطيات ذات الطابع الشخصي.</w:t>
      </w:r>
    </w:p>
    <w:p>
      <w:pPr/>
      <w:r>
        <w:rPr>
          <w:shd w:val="clear" w:fill="eeee80"/>
        </w:rPr>
        <w:t xml:space="preserve">تسمح الوكالة فقط لـ العمال المخول لهم قانوناً بالوصول إلى هذه البيانات والتعامل معها في حدود ما تقتضيه مصلحة الخدمة أو الأطر المهنية والقانونية الصارمة.</w:t>
      </w:r>
    </w:p>
    <w:p>
      <w:pPr/>
      <w:r>
        <w:rPr>
          <w:shd w:val="clear" w:fill="eeee80"/>
        </w:rPr>
        <w:t xml:space="preserve">5. المشاركة في الأنشطة العمومية </w:t>
      </w:r>
    </w:p>
    <w:p>
      <w:pPr/>
      <w:r>
        <w:rPr>
          <w:shd w:val="clear" w:fill="eeee80"/>
        </w:rPr>
        <w:t xml:space="preserve"> صورتها،</w:t>
      </w:r>
    </w:p>
    <w:p>
      <w:pPr/>
      <w:r>
        <w:rPr>
          <w:shd w:val="clear" w:fill="eeee80"/>
        </w:rPr>
        <w:t xml:space="preserve"> أو وسائلها (المحلات،</w:t>
      </w:r>
    </w:p>
    <w:p>
      <w:pPr/>
      <w:r>
        <w:rPr>
          <w:shd w:val="clear" w:fill="eeee80"/>
        </w:rPr>
        <w:t xml:space="preserve"> الأموال.</w:t>
      </w:r>
    </w:p>
    <w:p>
      <w:pPr/>
      <w:r>
        <w:rPr>
          <w:shd w:val="clear" w:fill="eeee80"/>
        </w:rPr>
        <w:t xml:space="preserve"> كما تتطلع الوكالة من جميع عمالها الامتناع عن المشاركة في أي أنشطة قد تسيء لسمعتها،</w:t>
      </w:r>
    </w:p>
    <w:p>
      <w:pPr/>
      <w:r>
        <w:rPr>
          <w:shd w:val="clear" w:fill="eeee80"/>
        </w:rPr>
        <w:t xml:space="preserve"> أو حيادها كجهة ضابطة.</w:t>
      </w:r>
    </w:p>
    <w:p>
      <w:pPr/>
      <w:r>
        <w:rPr>
          <w:shd w:val="clear" w:fill="eeee80"/>
        </w:rPr>
        <w:t xml:space="preserve">2.5.</w:t>
      </w:r>
    </w:p>
    <w:p>
      <w:pPr/>
      <w:r>
        <w:rPr>
          <w:shd w:val="clear" w:fill="eeee80"/>
        </w:rPr>
        <w:t xml:space="preserve">1.2.</w:t>
      </w:r>
    </w:p>
    <w:p>
      <w:pPr/>
      <w:r>
        <w:rPr>
          <w:shd w:val="clear" w:fill="eeee80"/>
        </w:rPr>
        <w:t xml:space="preserve">5. مقدمو العروض والمتعاقدون والمناولون </w:t>
      </w:r>
    </w:p>
    <w:p>
      <w:pPr/>
      <w:r>
        <w:rPr>
          <w:shd w:val="clear" w:fill="eeee80"/>
        </w:rPr>
        <w:t xml:space="preserve"> والشفافية التامة في عملية انتقاء ومنح صفقاتها،</w:t>
      </w:r>
    </w:p>
    <w:p>
      <w:pPr/>
      <w:r>
        <w:rPr>
          <w:shd w:val="clear" w:fill="eeee80"/>
        </w:rPr>
        <w:t xml:space="preserve"> وذلك وفقاً للإجراءات والتنظيمات الداخلية المعمول بها في الوكالة.</w:t>
      </w:r>
    </w:p>
    <w:p>
      <w:pPr/>
      <w:r>
        <w:rPr>
          <w:shd w:val="clear" w:fill="eeee80"/>
        </w:rPr>
        <w:t xml:space="preserve">فضلاً عن القوانين سارية المفعول،</w:t>
      </w:r>
    </w:p>
    <w:p>
      <w:pPr/>
      <w:r>
        <w:rPr>
          <w:shd w:val="clear" w:fill="eeee80"/>
        </w:rPr>
        <w:t xml:space="preserve"> تتطلع الوكالة من مقدمي العروض والمتعاقدين والمناولين الامتثال الصارم للقواعد الأخلاقية المنصوص عليها في هذه المدونة.</w:t>
      </w:r>
    </w:p>
    <w:p>
      <w:pPr/>
      <w:r>
        <w:rPr>
          <w:shd w:val="clear" w:fill="eeee80"/>
        </w:rPr>
        <w:t xml:space="preserve">تحتفظ الوكالة بالحق في إقصاء أو إنهاء العلاقة مع كل مقدم عروض أو متعاقد أو مناول يثبت انحرافه عن القواعد الأخلاقية أو تورطه في ممارسات تضر بنزاهة التعاملات.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2.5.</w:t>
      </w:r>
    </w:p>
    <w:p>
      <w:pPr/>
      <w:r>
        <w:rPr>
          <w:shd w:val="clear" w:fill="eeee80"/>
        </w:rPr>
        <w:t xml:space="preserve">	المتعاملون و الشركاء التقنيين  </w:t>
      </w:r>
    </w:p>
    <w:p>
      <w:pPr/>
      <w:r>
        <w:rPr>
          <w:shd w:val="clear" w:fill="eeee80"/>
        </w:rPr>
        <w:t xml:space="preserve"> فهي تطور علاقاتها مع المتعاملين وعلاقات الشراكة التقنية على أساس الثقة والتعاون المثمر،</w:t>
      </w:r>
    </w:p>
    <w:p>
      <w:pPr/>
      <w:r>
        <w:rPr>
          <w:shd w:val="clear" w:fill="eeee80"/>
        </w:rPr>
        <w:t xml:space="preserve"> وكذا احترام الالتزامات القانونية والتعاقدية وأسمى المعايير الأخلاقية المحددة في هذه المدونة.</w:t>
      </w:r>
    </w:p>
    <w:p>
      <w:pPr/>
      <w:r>
        <w:rPr>
          <w:shd w:val="clear" w:fill="eeee80"/>
        </w:rPr>
        <w:t xml:space="preserve">تسهر الوكالة على سرية البيانات الخاصة بمتعامليها وشركائها،</w:t>
      </w:r>
    </w:p>
    <w:p>
      <w:pPr/>
      <w:r>
        <w:rPr>
          <w:shd w:val="clear" w:fill="eeee80"/>
        </w:rPr>
        <w:t xml:space="preserve"> وتسعى جاهدة لتزويدهم بخبرات وحلول عالية الجودة تتوافق مع الالتزامات التنظيمية،</w:t>
      </w:r>
    </w:p>
    <w:p>
      <w:pPr/>
      <w:r>
        <w:rPr>
          <w:shd w:val="clear" w:fill="eeee80"/>
        </w:rPr>
        <w:t xml:space="preserve">انطلاقاً من طبيعتها كمؤسسة عمومية ذات طابع صناعي وتجاري،</w:t>
      </w:r>
    </w:p>
    <w:p>
      <w:pPr/>
      <w:r>
        <w:rPr>
          <w:shd w:val="clear" w:fill="eeee80"/>
        </w:rPr>
        <w:t xml:space="preserve"> الهيئات الحكومية،</w:t>
      </w:r>
    </w:p>
    <w:p>
      <w:pPr/>
      <w:r>
        <w:rPr>
          <w:shd w:val="clear" w:fill="eeee80"/>
        </w:rPr>
        <w:t xml:space="preserve"> وسلطة الوصاية.</w:t>
      </w:r>
    </w:p>
    <w:p>
      <w:pPr/>
      <w:r>
        <w:rPr>
          <w:shd w:val="clear" w:fill="eeee80"/>
        </w:rPr>
        <w:t xml:space="preserve"> وترتكز هذه العلاقات على الشفافية،</w:t>
      </w:r>
    </w:p>
    <w:p>
      <w:pPr/>
      <w:r>
        <w:rPr>
          <w:shd w:val="clear" w:fill="eeee80"/>
        </w:rPr>
        <w:t xml:space="preserve"> روح التعاون،</w:t>
      </w:r>
    </w:p>
    <w:p>
      <w:pPr/>
      <w:r>
        <w:rPr>
          <w:shd w:val="clear" w:fill="eeee80"/>
        </w:rPr>
        <w:t xml:space="preserve"> وموثوقية المعلومات التقنية المقدمة.</w:t>
      </w:r>
    </w:p>
    <w:p>
      <w:pPr/>
      <w:r>
        <w:rPr>
          <w:shd w:val="clear" w:fill="eeee80"/>
        </w:rPr>
        <w:t xml:space="preserve">تسهر الوكالة باستمرار على تحقيق التوازن الدقيق بين مهامها التنظيمية والمصلحة العامة للدولة،</w:t>
      </w:r>
    </w:p>
    <w:p>
      <w:pPr/>
      <w:r>
        <w:rPr>
          <w:shd w:val="clear" w:fill="eeee80"/>
        </w:rPr>
        <w:t xml:space="preserve"> خاصة في تأمين وتسيير الموارد النادرة.</w:t>
      </w:r>
    </w:p>
    <w:p>
      <w:pPr/>
      <w:r>
        <w:rPr>
          <w:shd w:val="clear" w:fill="eeee80"/>
        </w:rPr>
        <w:t xml:space="preserve"> باعتبارها ضامناً لسيادة الدولة على طيف الذبذبات اللاسلكية الكهربائية.</w:t>
      </w:r>
    </w:p>
    <w:p>
      <w:pPr/>
      <w:r>
        <w:rPr>
          <w:shd w:val="clear" w:fill="eeee80"/>
        </w:rPr>
        <w:t xml:space="preserve"> بالمساهمة الفعالة في التحول الرقمي والنمو الاقتصادي الوطني،</w:t>
      </w:r>
    </w:p>
    <w:p>
      <w:pPr/>
      <w:r>
        <w:rPr>
          <w:shd w:val="clear" w:fill="eeee80"/>
        </w:rPr>
        <w:t xml:space="preserve"> مع الحرص على ترقية الكفاءات الجزائرية في المجالات التكنولوجية العالية وحماية المصالح الاستراتيجية للوطن.</w:t>
      </w:r>
    </w:p>
    <w:p>
      <w:pPr/>
      <w:r>
        <w:rPr>
          <w:shd w:val="clear" w:fill="eeee80"/>
        </w:rPr>
        <w:t xml:space="preserve"> وبما يتماشى مع توجيهات السلطة العليا للشفافية والوقاية من الفساد ومكافحته.</w:t>
      </w:r>
    </w:p>
    <w:p>
      <w:pPr/>
      <w:r>
        <w:rPr>
          <w:shd w:val="clear" w:fill="eeee80"/>
        </w:rPr>
        <w:t xml:space="preserve"> اعتمدت الوكالة قواعد وإجراءات رقابة داخلية صارمة للوقاية من الممارسات الاحتيالية ومعاقبة مرتكبيها،</w:t>
      </w:r>
    </w:p>
    <w:p>
      <w:pPr/>
      <w:r>
        <w:rPr>
          <w:shd w:val="clear" w:fill="eeee80"/>
        </w:rPr>
        <w:t xml:space="preserve"> من خلال منهج شامل يعزز المساءلة والشفافية في تسيير الموارد العمومية والتقنية.</w:t>
      </w:r>
    </w:p>
    <w:p>
      <w:pPr/>
      <w:r>
        <w:rPr>
          <w:shd w:val="clear" w:fill="eeee80"/>
        </w:rPr>
        <w:t xml:space="preserve">تُحظر الوكالة على عمالها تلقي أموال أو الاستفادة من أي مزايا أو هدايا (خدمات،</w:t>
      </w:r>
    </w:p>
    <w:p>
      <w:pPr/>
      <w:r>
        <w:rPr>
          <w:shd w:val="clear" w:fill="eeee80"/>
        </w:rPr>
        <w:t xml:space="preserve"> قروض،</w:t>
      </w:r>
    </w:p>
    <w:p>
      <w:pPr/>
      <w:r>
        <w:rPr>
          <w:shd w:val="clear" w:fill="eeee80"/>
        </w:rPr>
        <w:t xml:space="preserve"> تسهيلات،</w:t>
      </w:r>
    </w:p>
    <w:p>
      <w:pPr/>
      <w:r>
        <w:rPr>
          <w:shd w:val="clear" w:fill="eeee80"/>
        </w:rPr>
        <w:t xml:space="preserve"> توفير أملاك،</w:t>
      </w:r>
    </w:p>
    <w:p>
      <w:pPr/>
      <w:r>
        <w:rPr>
          <w:shd w:val="clear" w:fill="eeee80"/>
        </w:rPr>
        <w:t xml:space="preserve"> عروض عمل.</w:t>
      </w:r>
    </w:p>
    <w:p>
      <w:pPr/>
      <w:r>
        <w:rPr>
          <w:shd w:val="clear" w:fill="eeee80"/>
        </w:rPr>
        <w:t xml:space="preserve"> من طرف أي شخص أو هيئة،</w:t>
      </w:r>
    </w:p>
    <w:p>
      <w:pPr/>
      <w:r>
        <w:rPr>
          <w:shd w:val="clear" w:fill="eeee80"/>
        </w:rPr>
        <w:t xml:space="preserve"> مقابل منح امتياز غير مستحق أو التأثير على قرارات الوكالة التقنية أو الإدارية.</w:t>
      </w:r>
    </w:p>
    <w:p>
      <w:pPr/>
      <w:r>
        <w:rPr>
          <w:shd w:val="clear" w:fill="eeee80"/>
        </w:rPr>
        <w:t xml:space="preserve">يتعين على عمال الوكالة أو أي جهات تتعامل معها،</w:t>
      </w:r>
    </w:p>
    <w:p>
      <w:pPr/>
      <w:r>
        <w:rPr>
          <w:shd w:val="clear" w:fill="eeee80"/>
        </w:rPr>
        <w:t xml:space="preserve"> عند معاينة ممارسات من هذا النوع،</w:t>
      </w:r>
    </w:p>
    <w:p>
      <w:pPr/>
      <w:r>
        <w:rPr>
          <w:shd w:val="clear" w:fill="eeee80"/>
        </w:rPr>
        <w:t xml:space="preserve"> إبلاغ مسؤولهم المعني فوراً أو عبر آلية الإبلاغ الرقمية المعتمدة من طرف لجنة الأخلاقيات.</w:t>
      </w:r>
    </w:p>
    <w:p>
      <w:pPr/>
      <w:r>
        <w:rPr>
          <w:shd w:val="clear" w:fill="eeee80"/>
        </w:rPr>
        <w:t xml:space="preserve"> وفي حالة ثبوت وقائع فساد،</w:t>
      </w:r>
    </w:p>
    <w:p>
      <w:pPr/>
      <w:r>
        <w:rPr>
          <w:shd w:val="clear" w:fill="eeee80"/>
        </w:rPr>
        <w:t xml:space="preserve"> يتم اتخاذ التدابير التأديبية اللازمة وفقاً للنظام الداخلي،</w:t>
      </w:r>
    </w:p>
    <w:p>
      <w:pPr/>
      <w:r>
        <w:rPr>
          <w:shd w:val="clear" w:fill="eeee80"/>
        </w:rPr>
        <w:t xml:space="preserve">5.5.</w:t>
      </w:r>
    </w:p>
    <w:p>
      <w:pPr/>
      <w:r>
        <w:rPr>
          <w:shd w:val="clear" w:fill="eeee80"/>
        </w:rPr>
        <w:t xml:space="preserve"> الهدايا والامتيازات الأخرى </w:t>
      </w:r>
    </w:p>
    <w:p>
      <w:pPr/>
      <w:r>
        <w:rPr>
          <w:shd w:val="clear" w:fill="eeee80"/>
        </w:rPr>
        <w:t xml:space="preserve">باستثناء الهدايا الرمزية وغير النقدية ذات القيمة البسيطة التي تدخل في الإطار العادي لبروتوكولات العمل أو المناسبات الرسمية،</w:t>
      </w:r>
    </w:p>
    <w:p>
      <w:pPr/>
      <w:r>
        <w:rPr>
          <w:shd w:val="clear" w:fill="eeee80"/>
        </w:rPr>
        <w:t xml:space="preserve"> تُحظر الوكالة الوطنية للذبذبات على مسيريها وعمالها تلقي أو تقديم أي هدايا.</w:t>
      </w:r>
    </w:p>
    <w:p>
      <w:pPr/>
      <w:r>
        <w:rPr>
          <w:shd w:val="clear" w:fill="eeee80"/>
        </w:rPr>
        <w:t xml:space="preserve"> وفي حالة الشك،</w:t>
      </w:r>
    </w:p>
    <w:p>
      <w:pPr/>
      <w:r>
        <w:rPr>
          <w:shd w:val="clear" w:fill="eeee80"/>
        </w:rPr>
        <w:t xml:space="preserve"> يتعين عليهم الاتصال بمسؤولهم المعني أو بلجنة الأخلاقيات.</w:t>
      </w:r>
    </w:p>
    <w:p>
      <w:pPr/>
      <w:r>
        <w:rPr>
          <w:shd w:val="clear" w:fill="eeee80"/>
        </w:rPr>
        <w:t xml:space="preserve"> وفقاً للإجراءات الداخلية المعمول بها.</w:t>
      </w:r>
    </w:p>
    <w:p>
      <w:pPr/>
      <w:r>
        <w:rPr>
          <w:shd w:val="clear" w:fill="eeee80"/>
        </w:rPr>
        <w:t xml:space="preserve"> بشكل مباشر أو غير مباشر،</w:t>
      </w:r>
    </w:p>
    <w:p>
      <w:pPr/>
      <w:r>
        <w:rPr>
          <w:shd w:val="clear" w:fill="eeee80"/>
        </w:rPr>
        <w:t xml:space="preserve"> لأموال أو خدمة أو هدية أو أي مزية أخرى،</w:t>
      </w:r>
    </w:p>
    <w:p>
      <w:pPr/>
      <w:r>
        <w:rPr>
          <w:shd w:val="clear" w:fill="eeee80"/>
        </w:rPr>
        <w:t xml:space="preserve"> من شأنها التأثير على قرارات العامل التقنية أو الإدارية،</w:t>
      </w:r>
    </w:p>
    <w:p>
      <w:pPr/>
      <w:r>
        <w:rPr>
          <w:shd w:val="clear" w:fill="eeee80"/>
        </w:rPr>
        <w:t xml:space="preserve"> أو تمس بحياد وصورة الوكالة.</w:t>
      </w:r>
    </w:p>
    <w:p>
      <w:pPr/>
      <w:r>
        <w:rPr>
          <w:shd w:val="clear" w:fill="eeee80"/>
        </w:rPr>
        <w:t xml:space="preserve">يُمنع منعاً باتاً التكفل بـ عمال الوكالة من قبل المتعاملين أو الممونين،</w:t>
      </w:r>
    </w:p>
    <w:p>
      <w:pPr/>
      <w:r>
        <w:rPr>
          <w:shd w:val="clear" w:fill="eeee80"/>
        </w:rPr>
        <w:t xml:space="preserve"> سواء داخل الوطن أو خارجه،</w:t>
      </w:r>
    </w:p>
    <w:p>
      <w:pPr/>
      <w:r>
        <w:rPr>
          <w:shd w:val="clear" w:fill="eeee80"/>
        </w:rPr>
        <w:t xml:space="preserve"> ومهما كانت طبيعة هذا التكفل (إقامة،</w:t>
      </w:r>
    </w:p>
    <w:p>
      <w:pPr/>
      <w:r>
        <w:rPr>
          <w:shd w:val="clear" w:fill="eeee80"/>
        </w:rPr>
        <w:t xml:space="preserve"> هدايا عينية)،</w:t>
      </w:r>
    </w:p>
    <w:p>
      <w:pPr/>
      <w:r>
        <w:rPr>
          <w:shd w:val="clear" w:fill="eeee80"/>
        </w:rPr>
        <w:t xml:space="preserve"> إلا إذا تم ذلك في إطار تعاقدي صريح أو بترخيص كتابي مسبق من المدير العام.</w:t>
      </w:r>
    </w:p>
    <w:p>
      <w:pPr/>
      <w:r>
        <w:rPr>
          <w:shd w:val="clear" w:fill="eeee80"/>
        </w:rPr>
        <w:t xml:space="preserve"> تعارض المصالح </w:t>
      </w:r>
    </w:p>
    <w:p>
      <w:pPr/>
      <w:r>
        <w:rPr>
          <w:shd w:val="clear" w:fill="eeee80"/>
        </w:rPr>
        <w:t xml:space="preserve"> أو تؤدي إلى شبهة في حياده المهني تجاه مختلف المتعاملين.</w:t>
      </w:r>
    </w:p>
    <w:p>
      <w:pPr/>
      <w:r>
        <w:rPr>
          <w:shd w:val="clear" w:fill="eeee80"/>
        </w:rPr>
        <w:t xml:space="preserve">يجب على عمال الوكالة اجتناب أي وضع يحتمل أن ينجم عنه تعارض حقيقي أو ظاهري بين مصالحهم الخاصة ومصالح الوكالة.</w:t>
      </w:r>
    </w:p>
    <w:p>
      <w:pPr/>
      <w:r>
        <w:rPr>
          <w:shd w:val="clear" w:fill="eeee80"/>
        </w:rPr>
        <w:t xml:space="preserve"> تشمل المصلحة الشخصية لـ العامل كل امتياز موجه له شخصياً،</w:t>
      </w:r>
    </w:p>
    <w:p>
      <w:pPr/>
      <w:r>
        <w:rPr>
          <w:shd w:val="clear" w:fill="eeee80"/>
        </w:rPr>
        <w:t xml:space="preserve">تُحظر الوكالة الوطنية للذبذبات على عمالها أن تكون لهم مصلحة مباشرة أو غير مباشرة (مثل ملكية أسهم أو استشارات) في مؤسسة تابعة لمتعاملين اقتصاديين،</w:t>
      </w:r>
    </w:p>
    <w:p>
      <w:pPr/>
      <w:r>
        <w:rPr>
          <w:shd w:val="clear" w:fill="eeee80"/>
        </w:rPr>
        <w:t xml:space="preserve"> أو مناولين ينشطون في مجال الاتصالات والخدمات المرتبطة به.</w:t>
      </w:r>
    </w:p>
    <w:p>
      <w:pPr/>
      <w:r>
        <w:rPr>
          <w:shd w:val="clear" w:fill="eeee80"/>
        </w:rPr>
        <w:t xml:space="preserve">يجب على العمال الامتناع عن المشاركة في أي عملية اتخاذ قرار (خاصة ما تعلق بتخصيص الذبذبات أو المراقبة التقنية) يُحتمل أن تخلق حالة تعارض مصالح.</w:t>
      </w:r>
    </w:p>
    <w:p>
      <w:pPr/>
      <w:r>
        <w:rPr>
          <w:shd w:val="clear" w:fill="eeee80"/>
        </w:rPr>
        <w:t xml:space="preserve"> وفي هذه الحالة،</w:t>
      </w:r>
    </w:p>
    <w:p>
      <w:pPr/>
      <w:r>
        <w:rPr>
          <w:shd w:val="clear" w:fill="eeee80"/>
        </w:rPr>
        <w:t xml:space="preserve">7.5.</w:t>
      </w:r>
    </w:p>
    <w:p>
      <w:pPr/>
      <w:r>
        <w:rPr>
          <w:shd w:val="clear" w:fill="eeee80"/>
        </w:rPr>
        <w:t xml:space="preserve"> حماية ممتلكات الوكالة الوطنية للذبذبات  </w:t>
      </w:r>
    </w:p>
    <w:p>
      <w:pPr/>
      <w:r>
        <w:rPr>
          <w:shd w:val="clear" w:fill="eeee80"/>
        </w:rPr>
        <w:t xml:space="preserve">يجب على العمال حماية الممتلكات المادية وغير المادية لـ الوكالة الوطنية للذبذبات (المباني،</w:t>
      </w:r>
    </w:p>
    <w:p>
      <w:pPr/>
      <w:r>
        <w:rPr>
          <w:shd w:val="clear" w:fill="eeee80"/>
        </w:rPr>
        <w:t xml:space="preserve"> مراكز مراقبة الذبذبات،</w:t>
      </w:r>
    </w:p>
    <w:p>
      <w:pPr/>
      <w:r>
        <w:rPr>
          <w:shd w:val="clear" w:fill="eeee80"/>
        </w:rPr>
        <w:t xml:space="preserve"> التجهيزات التقنية والمنصات الرقمية،</w:t>
      </w:r>
    </w:p>
    <w:p>
      <w:pPr/>
      <w:r>
        <w:rPr>
          <w:shd w:val="clear" w:fill="eeee80"/>
        </w:rPr>
        <w:t xml:space="preserve"> الخبرة الفنية،</w:t>
      </w:r>
    </w:p>
    <w:p>
      <w:pPr/>
      <w:r>
        <w:rPr>
          <w:shd w:val="clear" w:fill="eeee80"/>
        </w:rPr>
        <w:t xml:space="preserve"> وثائق الوكالة وأموالها.</w:t>
      </w:r>
    </w:p>
    <w:p>
      <w:pPr/>
      <w:r>
        <w:rPr>
          <w:shd w:val="clear" w:fill="eeee80"/>
        </w:rPr>
        <w:t xml:space="preserve">يعتبر كل عامل مسؤولاً عن الاستعمال اللائق لموارد الوكالة وممتلكاتها الموضوعة تحت تصرفه وحمايتها،</w:t>
      </w:r>
    </w:p>
    <w:p>
      <w:pPr/>
      <w:r>
        <w:rPr>
          <w:shd w:val="clear" w:fill="eeee80"/>
        </w:rPr>
        <w:t xml:space="preserve"> والحرص على عدم استخدامها لأغراض غير مهنية.</w:t>
      </w:r>
    </w:p>
    <w:p>
      <w:pPr/>
      <w:r>
        <w:rPr>
          <w:shd w:val="clear" w:fill="eeee80"/>
        </w:rPr>
        <w:t xml:space="preserve">1.7.</w:t>
      </w:r>
    </w:p>
    <w:p>
      <w:pPr/>
      <w:r>
        <w:rPr>
          <w:shd w:val="clear" w:fill="eeee80"/>
        </w:rPr>
        <w:t xml:space="preserve">5. حماية الموارد المعلوماتية للشركة </w:t>
      </w:r>
    </w:p>
    <w:p>
      <w:pPr/>
      <w:r>
        <w:rPr>
          <w:shd w:val="clear" w:fill="eeee80"/>
        </w:rPr>
        <w:t xml:space="preserve"> ويقتصر الاستخدام الخاص لهذه الوسائل على ظروف استثنائية جداً وفقاً لما يحدده الميثاق المذكور،</w:t>
      </w:r>
    </w:p>
    <w:p>
      <w:pPr/>
      <w:r>
        <w:rPr>
          <w:shd w:val="clear" w:fill="eeee80"/>
        </w:rPr>
        <w:t xml:space="preserve"> وبما لا يؤثر على أمن الأنظمة.</w:t>
      </w:r>
    </w:p>
    <w:p>
      <w:pPr/>
      <w:r>
        <w:rPr>
          <w:shd w:val="clear" w:fill="eeee80"/>
        </w:rPr>
        <w:t xml:space="preserve">تعتبر البيانات والمعلومات والبريد الإلكتروني،</w:t>
      </w:r>
    </w:p>
    <w:p>
      <w:pPr/>
      <w:r>
        <w:rPr>
          <w:shd w:val="clear" w:fill="eeee80"/>
        </w:rPr>
        <w:t xml:space="preserve"> التي تم إنشاؤها أو تخزينها على أجهزة الكمبيوتر والأنظمة التقنية التابعة لـ الوكالة،</w:t>
      </w:r>
    </w:p>
    <w:p>
      <w:pPr/>
      <w:r>
        <w:rPr>
          <w:shd w:val="clear" w:fill="eeee80"/>
        </w:rPr>
        <w:t xml:space="preserve"> ملكية حصرية لها،</w:t>
      </w:r>
    </w:p>
    <w:p>
      <w:pPr/>
      <w:r>
        <w:rPr>
          <w:shd w:val="clear" w:fill="eeee80"/>
        </w:rPr>
        <w:t xml:space="preserve">يجب على العمال حماية المعلومات والبيانات السرية لـ الوكالة وعدم الكشف عنها تحت أي ظرف كان،</w:t>
      </w:r>
    </w:p>
    <w:p>
      <w:pPr/>
      <w:r>
        <w:rPr>
          <w:shd w:val="clear" w:fill="eeee80"/>
        </w:rPr>
        <w:t xml:space="preserve">يلتزم جميع العمال بـ واجب التحفظ والسر المهني؛</w:t>
      </w:r>
    </w:p>
    <w:p>
      <w:pPr/>
      <w:r>
        <w:rPr>
          <w:shd w:val="clear" w:fill="eeee80"/>
        </w:rPr>
        <w:t xml:space="preserve"> أو تسريب لوثائق أو معلومات مصنفة سرية (خاصة تلك المتعلقة بالأمن الوطني أو أسرار المراسلات اللاسلكية الكهربائية) لجهات غير مخولة،</w:t>
      </w:r>
    </w:p>
    <w:p>
      <w:pPr/>
      <w:r>
        <w:rPr>
          <w:shd w:val="clear" w:fill="eeee80"/>
        </w:rPr>
        <w:t xml:space="preserve"> يُعد خطأً جسيماً يعرض صاحبه للعقوبات التأديبية القصوى والمتابعة القضائية.</w:t>
      </w:r>
    </w:p>
    <w:p>
      <w:pPr/>
      <w:r>
        <w:rPr>
          <w:shd w:val="clear" w:fill="eeee80"/>
        </w:rPr>
        <w:t xml:space="preserve">عندما يكون العامل قد اطلع أثناء ممارسة مهامه على معلومات وبيانات مصنفة سرية وغادر عمله،</w:t>
      </w:r>
    </w:p>
    <w:p>
      <w:pPr/>
      <w:r>
        <w:rPr>
          <w:shd w:val="clear" w:fill="eeee80"/>
        </w:rPr>
        <w:t xml:space="preserve"> فإنه يُمنع عليه ممارسة نشاطات لدى أو لصالح متعاملين اقتصاديين منافسين أو هيئات ذات صلة في الجزائر أو في الخارج،</w:t>
      </w:r>
    </w:p>
    <w:p>
      <w:pPr/>
      <w:r>
        <w:rPr>
          <w:shd w:val="clear" w:fill="eeee80"/>
        </w:rPr>
        <w:t xml:space="preserve">يتعين أيضاً على الشركاء،</w:t>
      </w:r>
    </w:p>
    <w:p>
      <w:pPr/>
      <w:r>
        <w:rPr>
          <w:shd w:val="clear" w:fill="eeee80"/>
        </w:rPr>
        <w:t xml:space="preserve"> المتعاملين،</w:t>
      </w:r>
    </w:p>
    <w:p>
      <w:pPr/>
      <w:r>
        <w:rPr>
          <w:shd w:val="clear" w:fill="eeee80"/>
        </w:rPr>
        <w:t xml:space="preserve"> الممونين،</w:t>
      </w:r>
    </w:p>
    <w:p>
      <w:pPr/>
      <w:r>
        <w:rPr>
          <w:shd w:val="clear" w:fill="eeee80"/>
        </w:rPr>
        <w:t xml:space="preserve">3.7.</w:t>
      </w:r>
    </w:p>
    <w:p>
      <w:pPr/>
      <w:r>
        <w:rPr>
          <w:shd w:val="clear" w:fill="eeee80"/>
        </w:rPr>
        <w:t xml:space="preserve">تحترم الوكالة الوطنية للذبذبات حقوق المؤلف والملكية الفكرية،</w:t>
      </w:r>
    </w:p>
    <w:p>
      <w:pPr/>
      <w:r>
        <w:rPr>
          <w:shd w:val="clear" w:fill="eeee80"/>
        </w:rPr>
        <w:t xml:space="preserve"> والعلامات،</w:t>
      </w:r>
    </w:p>
    <w:p>
      <w:pPr/>
      <w:r>
        <w:rPr>
          <w:shd w:val="clear" w:fill="eeee80"/>
        </w:rPr>
        <w:t xml:space="preserve"> وبراءات الاختراع،</w:t>
      </w:r>
    </w:p>
    <w:p>
      <w:pPr/>
      <w:r>
        <w:rPr>
          <w:shd w:val="clear" w:fill="eeee80"/>
        </w:rPr>
        <w:t xml:space="preserve"> والتراخيص،</w:t>
      </w:r>
    </w:p>
    <w:p>
      <w:pPr/>
      <w:r>
        <w:rPr>
          <w:shd w:val="clear" w:fill="eeee80"/>
        </w:rPr>
        <w:t xml:space="preserve"> والبرمجيات التقنية التي اكتسبت ملكيتها أو حق استغلالها.</w:t>
      </w:r>
    </w:p>
    <w:p>
      <w:pPr/>
      <w:r>
        <w:rPr>
          <w:shd w:val="clear" w:fill="eeee80"/>
        </w:rPr>
        <w:t xml:space="preserve"> كما تسهر بكل حزم على حماية ممتلكاتها غير المادية،</w:t>
      </w:r>
    </w:p>
    <w:p>
      <w:pPr/>
      <w:r>
        <w:rPr>
          <w:shd w:val="clear" w:fill="eeee80"/>
        </w:rPr>
        <w:t xml:space="preserve"> بما في ذلك الدراسات التقنية وقواعد البيانات الخاصة بـ طيف الذبذبات.</w:t>
      </w:r>
    </w:p>
    <w:p>
      <w:pPr/>
      <w:r>
        <w:rPr>
          <w:shd w:val="clear" w:fill="eeee80"/>
        </w:rPr>
        <w:t xml:space="preserve">تمنع الوكالة عمالها منعاً باتاً من استعمال برمجيات،</w:t>
      </w:r>
    </w:p>
    <w:p>
      <w:pPr/>
      <w:r>
        <w:rPr>
          <w:shd w:val="clear" w:fill="eeee80"/>
        </w:rPr>
        <w:t xml:space="preserve"> أو تطبيقات،</w:t>
      </w:r>
    </w:p>
    <w:p>
      <w:pPr/>
      <w:r>
        <w:rPr>
          <w:shd w:val="clear" w:fill="eeee80"/>
        </w:rPr>
        <w:t xml:space="preserve"> أو أنظمة معلوماتية غير مرخص باستعمالها،</w:t>
      </w:r>
    </w:p>
    <w:p>
      <w:pPr/>
      <w:r>
        <w:rPr>
          <w:shd w:val="clear" w:fill="eeee80"/>
        </w:rPr>
        <w:t xml:space="preserve"> أو تلك التي لم يتم الحصول على حقوق استغلالها قانوناً،</w:t>
      </w:r>
    </w:p>
    <w:p>
      <w:pPr/>
      <w:r>
        <w:rPr>
          <w:shd w:val="clear" w:fill="eeee80"/>
        </w:rPr>
        <w:t xml:space="preserve"> وذلك تفادياً لأي ملاحقات قضائية أو ثغرات قد تمس بأمن أنظمة الوكالة</w:t>
      </w:r>
    </w:p>
    <w:p>
      <w:pPr/>
      <w:r>
        <w:rPr>
          <w:shd w:val="clear" w:fill="eeee80"/>
        </w:rPr>
        <w:t xml:space="preserve">4.7.</w:t>
      </w:r>
    </w:p>
    <w:p>
      <w:pPr/>
      <w:r>
        <w:rPr>
          <w:shd w:val="clear" w:fill="eeee80"/>
        </w:rPr>
        <w:t xml:space="preserve">5.  دقة وموثوقية المعلومة </w:t>
      </w:r>
    </w:p>
    <w:p>
      <w:pPr/>
      <w:r>
        <w:rPr>
          <w:shd w:val="clear" w:fill="eeee80"/>
        </w:rPr>
        <w:t xml:space="preserve">تسهر الوكالة الوطنية للذبذبات على إصدار ونشر معلومة صادقة ودقيقة ومتوافقة مع الالتزامات القانونية والمعايير التقنية الدولية المعمول بها في مجال الاتصالات اللاسلكية.</w:t>
      </w:r>
    </w:p>
    <w:p>
      <w:pPr/>
      <w:r>
        <w:rPr>
          <w:shd w:val="clear" w:fill="eeee80"/>
        </w:rPr>
        <w:t xml:space="preserve">فضلاً عن المتابعات القضائية،</w:t>
      </w:r>
    </w:p>
    <w:p>
      <w:pPr/>
      <w:r>
        <w:rPr>
          <w:shd w:val="clear" w:fill="eeee80"/>
        </w:rPr>
        <w:t xml:space="preserve"> فإن أي تزوير أو تلاعب بالمعلومات والبيانات التقنية المتعلقة بـ طيف الذبذبات يعتبر غشاً وتضليلاً،</w:t>
      </w:r>
    </w:p>
    <w:p>
      <w:pPr/>
      <w:r>
        <w:rPr>
          <w:shd w:val="clear" w:fill="eeee80"/>
        </w:rPr>
        <w:t xml:space="preserve"> يعاقب عليه بشدة القانون الداخلي لـ الوكالة،</w:t>
      </w:r>
    </w:p>
    <w:p>
      <w:pPr/>
      <w:r>
        <w:rPr>
          <w:shd w:val="clear" w:fill="eeee80"/>
        </w:rPr>
        <w:t xml:space="preserve"> نظراً لما قد يترتب عليه من أضرار تقنية أو تشويش يمس بالمصلحة العامة.</w:t>
      </w:r>
    </w:p>
    <w:p>
      <w:pPr/>
      <w:r>
        <w:rPr>
          <w:shd w:val="clear" w:fill="eeee80"/>
        </w:rPr>
        <w:t xml:space="preserve">6. الصحة والسلامة والبيئة </w:t>
      </w:r>
    </w:p>
    <w:p>
      <w:pPr/>
      <w:r>
        <w:rPr>
          <w:shd w:val="clear" w:fill="eeee80"/>
        </w:rPr>
        <w:t xml:space="preserve"> خاصة تلك المتعلقة بالوقاية من الإشعاعات الكهرومغناطيسية.</w:t>
      </w:r>
    </w:p>
    <w:p>
      <w:pPr/>
      <w:r>
        <w:rPr>
          <w:shd w:val="clear" w:fill="eeee80"/>
        </w:rPr>
        <w:t xml:space="preserve">تفرض الوكالة على عمالها ومتعاقديها وممونيها،</w:t>
      </w:r>
    </w:p>
    <w:p>
      <w:pPr/>
      <w:r>
        <w:rPr>
          <w:shd w:val="clear" w:fill="eeee80"/>
        </w:rPr>
        <w:t xml:space="preserve"> بغض النظر عن مستوى مسؤولياتهم،</w:t>
      </w:r>
    </w:p>
    <w:p>
      <w:pPr/>
      <w:r>
        <w:rPr>
          <w:shd w:val="clear" w:fill="eeee80"/>
        </w:rPr>
        <w:t xml:space="preserve"> الالتزام الصارم بالإجراءات والتعليمات في مجال الصحة والسلامة والبيئة،</w:t>
      </w:r>
    </w:p>
    <w:p>
      <w:pPr/>
      <w:r>
        <w:rPr>
          <w:shd w:val="clear" w:fill="eeee80"/>
        </w:rPr>
        <w:t xml:space="preserve">يتحمل المسيرون مسؤولية إضافية تتطلب منهم أن يكونوا مثالاً يحتذى به في القيادة والسلوك،</w:t>
      </w:r>
    </w:p>
    <w:p>
      <w:pPr/>
      <w:r>
        <w:rPr>
          <w:shd w:val="clear" w:fill="eeee80"/>
        </w:rPr>
        <w:t xml:space="preserve"> من خلال منح الأولوية لصحة وسلامة الأشخاص والمحافظة على البيئة عند اتخاذ أي قرار تقني أو إداري.</w:t>
      </w:r>
    </w:p>
    <w:p>
      <w:pPr/>
      <w:r>
        <w:rPr>
          <w:shd w:val="clear" w:fill="eeee80"/>
        </w:rPr>
        <w:t xml:space="preserve">تتطلع أيضاً الوكالة من عمالها ومتعاقديها تبليغ المسؤول المعني بشكل مباشر عن كل حالة خرق أو خطر يهدد السلامة العامة أو البيئة،</w:t>
      </w:r>
    </w:p>
    <w:p>
      <w:pPr/>
      <w:r>
        <w:rPr>
          <w:shd w:val="clear" w:fill="eeee80"/>
        </w:rPr>
        <w:t xml:space="preserve"> من خلال آلية الإبلاغ الموضوعة تحت تصرفهم.</w:t>
      </w:r>
    </w:p>
    <w:p>
      <w:pPr/>
      <w:r>
        <w:rPr>
          <w:shd w:val="clear" w:fill="eeee80"/>
        </w:rPr>
        <w:t xml:space="preserve">7. الاتصال والحوار </w:t>
      </w:r>
    </w:p>
    <w:p>
      <w:pPr/>
      <w:r>
        <w:rPr>
          <w:shd w:val="clear" w:fill="eeee80"/>
        </w:rPr>
        <w:t xml:space="preserve">تلتزم الوكالة في مجال الاتصال العمومي بالإعلام بصدق وانسجام ومسؤولية بخصوص أنشطتها التقنية والنتائج المحققة في تسيير الطيف الوطني للذبذبات.</w:t>
      </w:r>
    </w:p>
    <w:p>
      <w:pPr/>
      <w:r>
        <w:rPr>
          <w:shd w:val="clear" w:fill="eeee80"/>
        </w:rPr>
        <w:t xml:space="preserve">تُقصر الوكالة الاتصال الخارجي والرسمي على العمال المصرح لهم بذلك فقط من قبل الإدارة العامة.</w:t>
      </w:r>
    </w:p>
    <w:p>
      <w:pPr/>
      <w:r>
        <w:rPr>
          <w:shd w:val="clear" w:fill="eeee80"/>
        </w:rPr>
        <w:t xml:space="preserve"> أو أي وثيقة،</w:t>
      </w:r>
    </w:p>
    <w:p>
      <w:pPr/>
      <w:r>
        <w:rPr>
          <w:shd w:val="clear" w:fill="eeee80"/>
        </w:rPr>
        <w:t xml:space="preserve"> تعليق،</w:t>
      </w:r>
    </w:p>
    <w:p>
      <w:pPr/>
      <w:r>
        <w:rPr>
          <w:shd w:val="clear" w:fill="eeee80"/>
        </w:rPr>
        <w:t xml:space="preserve"> صورة،</w:t>
      </w:r>
    </w:p>
    <w:p>
      <w:pPr/>
      <w:r>
        <w:rPr>
          <w:shd w:val="clear" w:fill="eeee80"/>
        </w:rPr>
        <w:t xml:space="preserve"> كما يتعين عليهم الالتزام الصارم بـ واجب التحفظ في الفضاء الرقمي.</w:t>
      </w:r>
    </w:p>
    <w:p>
      <w:pPr/>
      <w:r>
        <w:rPr>
          <w:shd w:val="clear" w:fill="eeee80"/>
        </w:rPr>
        <w:t xml:space="preserve">تخضع المشاركة في المؤتمرات والملتقيات (الوطنية والدولية) التي تُعرض فيها معلومات أو خبرات متعلقة بنشاط الوكالة لموافقة مسبقة من المدير العام أو الجهة المسؤولة.</w:t>
      </w:r>
    </w:p>
    <w:p>
      <w:pPr/>
      <w:r>
        <w:rPr>
          <w:shd w:val="clear" w:fill="eeee80"/>
        </w:rPr>
        <w:t xml:space="preserve">يخضع تقديم المعلومات أو نشرها في إطار البحوث العلمية،</w:t>
      </w:r>
    </w:p>
    <w:p>
      <w:pPr/>
      <w:r>
        <w:rPr>
          <w:shd w:val="clear" w:fill="eeee80"/>
        </w:rPr>
        <w:t xml:space="preserve"> أو الأطروحات،</w:t>
      </w:r>
    </w:p>
    <w:p>
      <w:pPr/>
      <w:r>
        <w:rPr>
          <w:shd w:val="clear" w:fill="eeee80"/>
        </w:rPr>
        <w:t xml:space="preserve"> أو تقارير التربصات لموافقة مسبقة من الجهة المسؤولة،</w:t>
      </w:r>
    </w:p>
    <w:p>
      <w:pPr/>
      <w:r>
        <w:rPr>
          <w:shd w:val="clear" w:fill="eeee80"/>
        </w:rPr>
        <w:t xml:space="preserve"> لضمان عدم تسريب بيانات تقنية حساسة.</w:t>
      </w:r>
    </w:p>
    <w:p>
      <w:pPr/>
      <w:r>
        <w:rPr>
          <w:shd w:val="clear" w:fill="eeee80"/>
        </w:rPr>
        <w:t xml:space="preserve">8. </w:t>
      </w:r>
    </w:p>
    <w:p>
      <w:pPr/>
      <w:r>
        <w:rPr>
          <w:shd w:val="clear" w:fill="eeee80"/>
        </w:rPr>
        <w:t xml:space="preserve">المسؤولية الاجتماعية </w:t>
      </w:r>
    </w:p>
    <w:p>
      <w:pPr/>
      <w:r>
        <w:rPr>
          <w:shd w:val="clear" w:fill="eeee80"/>
        </w:rPr>
        <w:t xml:space="preserve">تلتزم الوكالة الوطنية للذبذبات بممارسة نشاطاتها وفقاً لأفضل معايير حماية البيئة والصحة العامة،</w:t>
      </w:r>
    </w:p>
    <w:p>
      <w:pPr/>
      <w:r>
        <w:rPr>
          <w:shd w:val="clear" w:fill="eeee80"/>
        </w:rPr>
        <w:t xml:space="preserve"> خاصة ما تعلق منها بالآثار الجانبية للموجات الكهرومغناطيسية،</w:t>
      </w:r>
    </w:p>
    <w:p>
      <w:pPr/>
      <w:r>
        <w:rPr>
          <w:shd w:val="clear" w:fill="eeee80"/>
        </w:rPr>
        <w:t xml:space="preserve"> وتظل منتبهة لمحيطها من خلال الرقابة التقنية والحوار الدائم مع المجتمع.</w:t>
      </w:r>
    </w:p>
    <w:p>
      <w:pPr/>
      <w:r>
        <w:rPr>
          <w:shd w:val="clear" w:fill="eeee80"/>
        </w:rPr>
        <w:t xml:space="preserve"> مع ضمان استغلال عقلاني ومسؤول لطيف الذبذبات اللاسلكية الكهربائية ،</w:t>
      </w:r>
    </w:p>
    <w:p>
      <w:pPr/>
      <w:r>
        <w:rPr>
          <w:shd w:val="clear" w:fill="eeee80"/>
        </w:rPr>
        <w:t xml:space="preserve"> باعتباره مورداً طبيعياً نادراً ملكاً للدولة يجب الحفاظ عليه للأجيال القادمة.</w:t>
      </w:r>
    </w:p>
    <w:p>
      <w:pPr/>
      <w:r>
        <w:rPr>
          <w:shd w:val="clear" w:fill="eeee80"/>
        </w:rPr>
        <w:t xml:space="preserve">بصفتها مؤسسة مواطنة،</w:t>
      </w:r>
    </w:p>
    <w:p>
      <w:pPr/>
      <w:r>
        <w:rPr>
          <w:shd w:val="clear" w:fill="eeee80"/>
        </w:rPr>
        <w:t xml:space="preserve"> تنشط الوكالة عبر كامل أنحاء الوطن لضمان وصول التكنولوجيات الحديثة والخدمات اللاسلكية لجميع المواطنين،</w:t>
      </w:r>
    </w:p>
    <w:p>
      <w:pPr/>
      <w:r>
        <w:rPr>
          <w:shd w:val="clear" w:fill="eeee80"/>
        </w:rPr>
        <w:t xml:space="preserve"> كما تساهم بشكل مباشر في دعم التحول الرقمي الذي يعد ركيزة للتنمية المحلية والوطنية.</w:t>
      </w:r>
    </w:p>
    <w:p>
      <w:pPr/>
      <w:r>
        <w:rPr>
          <w:shd w:val="clear" w:fill="eeee80"/>
        </w:rPr>
        <w:t xml:space="preserve">تساهم الوكالة،</w:t>
      </w:r>
    </w:p>
    <w:p>
      <w:pPr/>
      <w:r>
        <w:rPr>
          <w:shd w:val="clear" w:fill="eeee80"/>
        </w:rPr>
        <w:t xml:space="preserve"> في ضمان أمن الاتصالات وحماية البيئة الكهرومغناطيسية،</w:t>
      </w:r>
    </w:p>
    <w:p>
      <w:pPr/>
      <w:r>
        <w:rPr>
          <w:shd w:val="clear" w:fill="eeee80"/>
        </w:rPr>
        <w:t xml:space="preserve"> مما يعزز رفاهية المواطن وحماية المحيط الحيوي</w:t>
      </w:r>
    </w:p>
    <w:p>
      <w:pPr/>
      <w:r>
        <w:rPr>
          <w:shd w:val="clear" w:fill="eeee80"/>
        </w:rPr>
        <w:t xml:space="preserve">9. التواجد الجهوي والتعاون المؤسساتي</w:t>
      </w:r>
    </w:p>
    <w:p>
      <w:pPr/>
      <w:r>
        <w:rPr>
          <w:shd w:val="clear" w:fill="eeee80"/>
        </w:rPr>
        <w:t xml:space="preserve">تعمل الوكالة الوطنية للذبذبات على تطوير علاقاتها مع مديرياتها الجهوية ومختلف الهيئات التقنية الشريكة،</w:t>
      </w:r>
    </w:p>
    <w:p>
      <w:pPr/>
      <w:r>
        <w:rPr>
          <w:shd w:val="clear" w:fill="eeee80"/>
        </w:rPr>
        <w:t xml:space="preserve"> في إطار قائم على مبادئ الحكم الرشيد والتميز في الأداء التقني.</w:t>
      </w:r>
    </w:p>
    <w:p>
      <w:pPr/>
      <w:r>
        <w:rPr>
          <w:shd w:val="clear" w:fill="eeee80"/>
        </w:rPr>
        <w:t xml:space="preserve">تقيم الوكالة علاقاتها مع هياكلها الجهوية والشركاء المؤسساتيين على أساس تنسيق الجهود والتعاضد التقني،</w:t>
      </w:r>
    </w:p>
    <w:p>
      <w:pPr/>
      <w:r>
        <w:rPr>
          <w:shd w:val="clear" w:fill="eeee80"/>
        </w:rPr>
        <w:t xml:space="preserve"> وترويج ثقافة أخلاقية موحدة،</w:t>
      </w:r>
    </w:p>
    <w:p>
      <w:pPr/>
      <w:r>
        <w:rPr>
          <w:shd w:val="clear" w:fill="eeee80"/>
        </w:rPr>
        <w:t xml:space="preserve"> مما يعزز صورة الوكالة كجهة ضابطة وموثوقة عبر كامل التراب الوطني.</w:t>
      </w:r>
    </w:p>
    <w:p>
      <w:pPr/>
      <w:r>
        <w:rPr>
          <w:shd w:val="clear" w:fill="eeee80"/>
        </w:rPr>
        <w:t xml:space="preserve">تتطلع الوكالة من جميع عمالها في مختلف المديريات الجهوية،</w:t>
      </w:r>
    </w:p>
    <w:p>
      <w:pPr/>
      <w:r>
        <w:rPr>
          <w:shd w:val="clear" w:fill="eeee80"/>
        </w:rPr>
        <w:t xml:space="preserve"> أن يساهموا في نشر والالتزام بالأخلاقيات الواردة في هذه المدونة،</w:t>
      </w:r>
    </w:p>
    <w:p>
      <w:pPr/>
      <w:r>
        <w:rPr>
          <w:shd w:val="clear" w:fill="eeee80"/>
        </w:rPr>
        <w:t xml:space="preserve"> كما تحرص على أن تكون هذه المبادئ هي المرجع الأساسي في كافة تعاملاتها مع الهيئات الوطنية والدولية ذات الصلة.</w:t>
      </w:r>
    </w:p>
    <w:p>
      <w:pPr/>
      <w:r>
        <w:rPr>
          <w:shd w:val="clear" w:fill="eeee80"/>
        </w:rPr>
        <w:t xml:space="preserve">10.</w:t>
      </w:r>
    </w:p>
    <w:p>
      <w:pPr/>
      <w:r>
        <w:rPr>
          <w:shd w:val="clear" w:fill="eeee80"/>
        </w:rPr>
        <w:t xml:space="preserve">تضع الوكالة الوطنية للذبذبات في متناول عمالها والجهات الفاعلة الأخرى آلية إبلاغ تهدف إلى التبليغ عن أي مخالفة لأحكام مدونة الأخلاقيات،</w:t>
      </w:r>
    </w:p>
    <w:p>
      <w:pPr/>
      <w:r>
        <w:rPr>
          <w:shd w:val="clear" w:fill="eeee80"/>
        </w:rPr>
        <w:t xml:space="preserve"> وذلك عبر قنوات مخصصة وآمنة (رقمية أو إدارية).</w:t>
      </w:r>
    </w:p>
    <w:p>
      <w:pPr/>
      <w:r>
        <w:rPr>
          <w:shd w:val="clear" w:fill="eeee80"/>
        </w:rPr>
        <w:t xml:space="preserve">تضمن هذه المنظومة السرية التامة للمعلومات التي تتحصل عليها لجنة الأخلاقيات،</w:t>
      </w:r>
    </w:p>
    <w:p>
      <w:pPr/>
      <w:r>
        <w:rPr>
          <w:shd w:val="clear" w:fill="eeee80"/>
        </w:rPr>
        <w:t xml:space="preserve">11.</w:t>
      </w:r>
    </w:p>
    <w:p>
      <w:pPr/>
      <w:r>
        <w:rPr>
          <w:shd w:val="clear" w:fill="eeee80"/>
        </w:rPr>
        <w:t xml:space="preserve">  نشر مدونة الأخلاقيات  </w:t>
      </w:r>
    </w:p>
    <w:p>
      <w:pPr/>
      <w:r>
        <w:rPr>
          <w:shd w:val="clear" w:fill="eeee80"/>
        </w:rPr>
        <w:t xml:space="preserve">تُنشر مدونة الأخلاقيات على أوسع نطاق لتشمل جميع الجهات الفاعلة في الوكالة الوطنية للذبذبات،</w:t>
      </w:r>
    </w:p>
    <w:p>
      <w:pPr/>
      <w:r>
        <w:rPr>
          <w:shd w:val="clear" w:fill="eeee80"/>
        </w:rPr>
        <w:t xml:space="preserve"> كما تُتاح للولوج والاطلاع عبر الشبكة الداخلية (الإنترانت) والموقع الإلكتروني الرسمي للوكالة.</w:t>
      </w:r>
    </w:p>
    <w:p>
      <w:pPr/>
      <w:r>
        <w:rPr>
          <w:shd w:val="clear" w:fill="eeee80"/>
        </w:rPr>
        <w:t xml:space="preserve">12.</w:t>
      </w:r>
    </w:p>
    <w:p>
      <w:pPr/>
      <w:r>
        <w:rPr>
          <w:shd w:val="clear" w:fill="eeee80"/>
        </w:rPr>
        <w:t xml:space="preserve"> واجبات الوكالة الوطنية للذبذبات تجاه العامل المنتسب لها</w:t>
      </w:r>
    </w:p>
    <w:p>
      <w:pPr/>
      <w:r>
        <w:rPr>
          <w:shd w:val="clear" w:fill="eeee80"/>
        </w:rPr>
        <w:t xml:space="preserve">على الوكالة الوطنية للذبذبات القيام بما يأتي:</w:t>
      </w:r>
    </w:p>
    <w:p>
      <w:pPr/>
      <w:r>
        <w:rPr>
          <w:shd w:val="clear" w:fill="eeee80"/>
        </w:rPr>
        <w:t xml:space="preserve">1.	نشر وتعميم محتوى هذه المدونة بكافة الوسائل المتاحة (الورقية والرقمية) وتعريف جميع العمال المنتسبين لها وإبلاغهم بأنه يتوجب عليهم التقيد والالتزام التام بأحكامها.</w:t>
      </w:r>
    </w:p>
    <w:p>
      <w:pPr/>
      <w:r>
        <w:rPr>
          <w:shd w:val="clear" w:fill="eeee80"/>
        </w:rPr>
        <w:t xml:space="preserve">2.	تهيئة بيئة عمل آمنة وسليمة للعامل تلبي المتطلبات الأساسية لأداء مهامه،</w:t>
      </w:r>
    </w:p>
    <w:p>
      <w:pPr/>
      <w:r>
        <w:rPr>
          <w:shd w:val="clear" w:fill="eeee80"/>
        </w:rPr>
        <w:t xml:space="preserve"> مع توفير المتابعة الدورية اللازمة.</w:t>
      </w:r>
    </w:p>
    <w:p>
      <w:pPr/>
      <w:r>
        <w:rPr>
          <w:shd w:val="clear" w:fill="eeee80"/>
        </w:rPr>
        <w:t xml:space="preserve">آلية الإبلاغ للأخلاقيات</w:t>
      </w:r>
    </w:p>
    <w:p>
      <w:pPr/>
      <w:r>
        <w:rPr>
          <w:shd w:val="clear" w:fill="eeee80"/>
        </w:rPr>
        <w:t xml:space="preserve"> عن أي ممارسة أو سلوك يتنافى مع القيم الأخلاقية كما هي محددة في هذه المدونة.</w:t>
      </w:r>
    </w:p>
    <w:p>
      <w:pPr/>
      <w:r>
        <w:rPr>
          <w:shd w:val="clear" w:fill="eeee80"/>
        </w:rPr>
        <w:t xml:space="preserve">يجب أن يتم إرسال التبليغات حصراً عبر القنوات التالية: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•	البريد الإلكتروني للجنة الأخلاقيات: (مثلاً.</w:t>
      </w:r>
    </w:p>
    <w:p>
      <w:pPr/>
      <w:r>
        <w:rPr>
          <w:shd w:val="clear" w:fill="eeee80"/>
        </w:rPr>
        <w:t xml:space="preserve">•	عن طريق البريد: إرسال رسالة في ظرف مغلق يحمل عبارة "سري ومكتوم - يفتح من طرف رئيس لجنة الأخلاقيات فقط" على العنوان التالي:</w:t>
      </w:r>
    </w:p>
    <w:p>
      <w:pPr/>
      <w:r>
        <w:rPr>
          <w:shd w:val="clear" w:fill="eeee80"/>
        </w:rPr>
        <w:t xml:space="preserve">أحكام ختامية</w:t>
      </w:r>
    </w:p>
    <w:p>
      <w:pPr/>
      <w:r>
        <w:rPr>
          <w:shd w:val="clear" w:fill="eeee80"/>
        </w:rPr>
        <w:t xml:space="preserve">•	على كل عامل منتسب لـ الوكالة الوطنية للذبذبات،</w:t>
      </w:r>
    </w:p>
    <w:p>
      <w:pPr/>
      <w:r>
        <w:rPr>
          <w:shd w:val="clear" w:fill="eeee80"/>
        </w:rPr>
        <w:t xml:space="preserve"> بعد اطلاعه على القوانين المنظمة للوكالة وعلى هذه المدونة والإلمام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2026-08-16T09:30:17+00:00</dcterms:created>
  <dcterms:modified xsi:type="dcterms:W3CDTF">2026-08-16T09:30:17+00:00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