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مثال آخر على مجال صناعي أصبح أكثر تنافسية في السنوات الأخيرة هو **صناعة توصيل الطعام عبر الإنترنت**.دعنا نحلل حدة الضغوط التنافسية في هذا المجال باستخدام نموذج بورتر للقوى الخمسة:1.  **حدة المنافسة بين المتنافسين الحاليين:**    * **عدد كبير من اللاعبين:** شهدنا دخول العديد من الشركات إلى هذا السوق، بدءًا من الشركات العالمية الكبرى (مثل Uber Eats و DoorDash و Deliveroo) وصولًا إلى الشركات المحلية الناشئة. مما يجعل التمييز صعبًا.</w:t>
      </w:r>
    </w:p>
    <w:p>
      <w:pPr/>
      <w:r>
        <w:rPr>
          <w:shd w:val="clear" w:fill="eeee80"/>
        </w:rPr>
        <w:t xml:space="preserve">    * **استراتيجيات التسعير والعمولات:** تتنافس الشركات على جذب العملاء والمطاعم من خلال تقديم عروض وخصومات وتخفيضات على رسوم التوصيل،</w:t>
      </w:r>
    </w:p>
    <w:p>
      <w:pPr/>
      <w:r>
        <w:rPr/>
        <w:t xml:space="preserve"> بالإضافة إلى التنافس على نسب العمولات التي تفرضها على المطاعم.    * **التركيز على السرعة والكفاءة:** يعد وقت التوصيل وجودة الخدمة من العوامل الرئيسية للمنافسة، حيث تسعى الشركات لتحسين لوجستياتها وتقنياتها لتقديم أسرع وأفضل خدمة.    * **تكاليف التحويل المنخفضة للعملاء والمطاعم:** يمكن للعملاء التبديل بسهولة بين تطبيقات التوصيل المختلفة،2.  **تهديد الوافدين الجدد:**    * **انخفاض حواجز الدخول التقنية:** تطوير تطبيق توصيل أصبح أسهل وأقل تكلفة مع توفر التقنيات والمنصات الجاهزة.    * **إمكانية استهداف أسواق متخصصة:** يمكن للوافدين الجدد التركيز على مناطق جغرافية محددة أو أنواع معينة من الطعام، مما يتيح لهم منافسة اللاعبين الكبار.</w:t>
      </w:r>
    </w:p>
    <w:p>
      <w:pPr/>
      <w:r>
        <w:rPr>
          <w:shd w:val="clear" w:fill="eeee80"/>
        </w:rPr>
        <w:t xml:space="preserve">3.  **قوة المساومة للموردين (المطاعم):**</w:t>
      </w:r>
    </w:p>
    <w:p>
      <w:pPr/>
      <w:r>
        <w:rPr/>
        <w:t xml:space="preserve">    * **زيادة الاعتماد على منصات التوصيل:** أصبحت المطاعم تعتمد بشكل كبير على منصات التوصيل للوصول إلى شريحة أوسع من العملاء، مما يمنح المنصات قوة تفاوضية أكبر فيما يتعلق بالعمولات والشروط.    * **توفر بدائل للمطاعم:** يمكن للمطاعم تطوير خدمات التوصيل الخاصة بها أو الاعتماد على طرق أخرى للوصول إلى العملاء (مثل الطلبات الهاتفية أو عبر مواقعهم الإلكترونية)،4.  **قوة المساومة للمشترين (المستهلكين):**    * **حساسية الأسعار والعروض:** يبحث المستهلكون باستمرار عن أفضل العروض وأقل تكاليف التوصيل، ويمكنهم التبديل بسهولة بين التطبيقات للاستفادة من هذه العروض.    * **توفر العديد من الخيارات:** يتيح وجود العديد من تطبيقات التوصيل للمستهلكين مقارنة الأسعار والخيارات وتقييمات المطاعم قبل اتخاذ قرار الشراء. وإذا لم يتم تلبية هذه التوقعات،</w:t>
      </w:r>
    </w:p>
    <w:p>
      <w:pPr/>
      <w:r>
        <w:rPr>
          <w:shd w:val="clear" w:fill="eeee80"/>
        </w:rPr>
        <w:t xml:space="preserve">5.  **تهديد البدائل:**</w:t>
      </w:r>
    </w:p>
    <w:p>
      <w:pPr/>
      <w:r>
        <w:rPr/>
        <w:t xml:space="preserve">    * **الذهاب إلى المطاعم مباشرة:** لا يزال تناول الطعام في المطاعم يمثل بديلاً لطلب التوصيل.</w:t>
      </w:r>
    </w:p>
    <w:p>
      <w:pPr/>
      <w:r>
        <w:rPr>
          <w:shd w:val="clear" w:fill="eeee80"/>
        </w:rPr>
        <w:t xml:space="preserve">    * **تحضير الطعام في المنزل:** يعتبر الطهي في المنزل بديلاً اقتصادياً وصحياً لتناول الطعام من الخارج.</w:t>
      </w:r>
    </w:p>
    <w:p>
      <w:pPr/>
      <w:r>
        <w:rPr/>
        <w:t xml:space="preserve">    * **خدمات توصيل البقالة:** يمكن لخدمات توصيل البقالة أن تقلل من الحاجة إلى طلب الطعام الجاهز في بعض الحالات.**باختصار:** أدت عوامل مثل سهولة الدخول التقني، وتماثل الخدمات،</w:t>
      </w:r>
    </w:p>
    <w:p>
      <w:pPr/>
      <w:r>
        <w:rPr>
          <w:shd w:val="clear" w:fill="eeee80"/>
        </w:rPr>
        <w:t xml:space="preserve"> وحساسية الأسعار لدى المستهلكين،</w:t>
      </w:r>
    </w:p>
    <w:p>
      <w:pPr/>
      <w:r>
        <w:rPr/>
        <w:t xml:space="preserve"> والاعتماد المتزايد للمطاعم على منصات التوصيل إلى جعل صناعة توصيل الطعام عبر الإنترنت سوقًا شديد التنافسية،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2026-08-26T12:01:13+00:00</dcterms:created>
  <dcterms:modified xsi:type="dcterms:W3CDTF">2026-08-26T12:01:13+00:00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