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Christianity grew, there was a need for places to worship.Churches were decorated with Christian symbols, mosaics, and paintings to show the faith.This marked the start of early Christian church design, where both function and symbols helpedThe basilica, a large Roman building used for public events, was changed for Christian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