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هي أنواع القيسات المساحية وخصائصها : </w:t>
      </w:r>
    </w:p>
    <w:p>
      <w:pPr/>
      <w:r>
        <w:rPr>
          <w:shd w:val="clear" w:fill="eeee80"/>
        </w:rPr>
        <w:t xml:space="preserve">1- المسافات         2 -  الزوايا          3 - المناسيب             4 -  الانحرافات</w:t>
      </w:r>
    </w:p>
    <w:p>
      <w:pPr/>
      <w:r>
        <w:rPr>
          <w:shd w:val="clear" w:fill="eeee80"/>
        </w:rPr>
        <w:t xml:space="preserve"> تنقسم الى مسافات افقية ومسافات رأسية ومسافات مائلة</w:t>
      </w:r>
    </w:p>
    <w:p>
      <w:pPr/>
      <w:r>
        <w:rPr>
          <w:shd w:val="clear" w:fill="eeee80"/>
        </w:rPr>
        <w:t xml:space="preserve"> يمكن رسم الترافيرس بواسطة المسافات الاطوال والزوايا</w:t>
      </w:r>
    </w:p>
    <w:p>
      <w:pPr/>
      <w:r>
        <w:rPr>
          <w:shd w:val="clear" w:fill="eeee80"/>
        </w:rPr>
        <w:t xml:space="preserve">تنقسم إلى زوايا افقية وزوايا رأسية </w:t>
      </w:r>
    </w:p>
    <w:p>
      <w:pPr/>
      <w:r>
        <w:rPr>
          <w:shd w:val="clear" w:fill="eeee80"/>
        </w:rPr>
        <w:t xml:space="preserve"> تستخدم في رسم خطوط الكونتور داخل اللوحة المساحية أو الخريطة </w:t>
      </w:r>
    </w:p>
    <w:p>
      <w:pPr/>
      <w:r>
        <w:rPr>
          <w:shd w:val="clear" w:fill="eeee80"/>
        </w:rPr>
        <w:t xml:space="preserve">تساعد علي فهم طبوغرافية المنطقة وتحليل أشكال سطح الأرض </w:t>
      </w:r>
    </w:p>
    <w:p>
      <w:pPr/>
      <w:r>
        <w:rPr>
          <w:shd w:val="clear" w:fill="eeee80"/>
        </w:rPr>
        <w:t xml:space="preserve"> الانحرافات تمثل الزوايا المحصورة بين إتجاة الشمال واضلاع الترافيرس </w:t>
      </w:r>
    </w:p>
    <w:p>
      <w:pPr/>
      <w:r>
        <w:rPr>
          <w:shd w:val="clear" w:fill="eeee80"/>
        </w:rPr>
        <w:t xml:space="preserve">أسباب تفرع المساحة إلى فروع :</w:t>
      </w:r>
    </w:p>
    <w:p>
      <w:pPr/>
      <w:r>
        <w:rPr>
          <w:shd w:val="clear" w:fill="eeee80"/>
        </w:rPr>
        <w:t xml:space="preserve">1 -  المنطقة المراد رفعها تتنوع المنطقة التي تتم رفعها </w:t>
      </w:r>
    </w:p>
    <w:p>
      <w:pPr/>
      <w:r>
        <w:rPr>
          <w:shd w:val="clear" w:fill="eeee80"/>
        </w:rPr>
        <w:t xml:space="preserve">مساحة بحرية تحتاج لبحر </w:t>
      </w:r>
    </w:p>
    <w:p>
      <w:pPr/>
      <w:r>
        <w:rPr>
          <w:shd w:val="clear" w:fill="eeee80"/>
        </w:rPr>
        <w:t xml:space="preserve">مساحة مستوية عايزة أرض مستوية صغيرة</w:t>
      </w:r>
    </w:p>
    <w:p>
      <w:pPr/>
      <w:r>
        <w:rPr>
          <w:shd w:val="clear" w:fill="eeee80"/>
        </w:rPr>
        <w:t xml:space="preserve">مساحة تاكيومترية القايس الأفقي والرأسي في المسافات الكبيرة </w:t>
      </w:r>
    </w:p>
    <w:p>
      <w:pPr/>
      <w:r>
        <w:rPr>
          <w:shd w:val="clear" w:fill="eeee80"/>
        </w:rPr>
        <w:t xml:space="preserve"> مساحة جيوديسية مسافات كبيرة </w:t>
      </w:r>
    </w:p>
    <w:p>
      <w:pPr/>
      <w:r>
        <w:rPr>
          <w:shd w:val="clear" w:fill="eeee80"/>
        </w:rPr>
        <w:t xml:space="preserve">2 - تنوع الأجهزة جهاز الميزان gps</w:t>
      </w:r>
    </w:p>
    <w:p>
      <w:pPr/>
      <w:r>
        <w:rPr>
          <w:shd w:val="clear" w:fill="eeee80"/>
        </w:rPr>
        <w:t xml:space="preserve">ما الفرق بين اللوحة المساحية والخريطة وما هي الطرق لتحويل اللوح الخريطة : </w:t>
      </w:r>
    </w:p>
    <w:p>
      <w:pPr/>
      <w:r>
        <w:rPr>
          <w:shd w:val="clear" w:fill="eeee80"/>
        </w:rPr>
        <w:t xml:space="preserve">- بتستخدم في الأجهزة البصرية وهي عبارة عن مسافات وزوايا ومناسيب</w:t>
      </w:r>
    </w:p>
    <w:p>
      <w:pPr/>
      <w:r>
        <w:rPr>
          <w:shd w:val="clear" w:fill="eeee80"/>
        </w:rPr>
        <w:t xml:space="preserve">- بتدرس أي ظاهرة  - جمع البيانات وبتستخدم في الأجهزة الرقمية</w:t>
      </w:r>
    </w:p>
    <w:p>
      <w:pPr/>
      <w:r>
        <w:rPr>
          <w:shd w:val="clear" w:fill="eeee80"/>
        </w:rPr>
        <w:t xml:space="preserve">يمكن تحويل اللوحة المساحية لخريطة</w:t>
      </w:r>
    </w:p>
    <w:p>
      <w:pPr/>
      <w:r>
        <w:rPr>
          <w:shd w:val="clear" w:fill="eeee80"/>
        </w:rPr>
        <w:t xml:space="preserve">-  عن طريق الحسابات قراءة الانحرافات وقياس الزوايا لاضلاع الترافيرس كما هو موجود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2026-10-20T17:48:48+00:00</dcterms:created>
  <dcterms:modified xsi:type="dcterms:W3CDTF">2026-10-20T17:48:48+00:00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