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I- ﻣﻔﮭﻮم اﻟﻤﺤﺎﺳﺒﺔ اﻟﻌﻤﻮﻣﯿﺔ :</w:t>
      </w:r>
    </w:p>
    <w:p>
      <w:pPr/>
      <w:r>
        <w:rPr>
          <w:shd w:val="clear" w:fill="eeee80"/>
        </w:rPr>
        <w:t xml:space="preserve">ﻣﻊ ﺗﻄﻮر ﻣﻔﻬﻮم اﶈﺎﺳﺒﺔ وﺗﺰاﻳﺪ دور اﻟﺪوﻟﺔ اﳊﺪﻳﺜﺔ ﰲ اﳊﻴﺎة اﻟﻴﻮﻣﻴﺔ ﻟﻠﻤﻮاﻃﻨﲔ،</w:t>
      </w:r>
    </w:p>
    <w:p>
      <w:pPr/>
      <w:r>
        <w:rPr>
          <w:shd w:val="clear" w:fill="eeee80"/>
        </w:rPr>
        <w:t xml:space="preserve">واﻟﻨﻔﻘﺎتاﻟﻌﺎﻣﺔ واﻟﺮﻗﺎﺑﺔ ﻋﻠﻴﻬﺎ ﻟﻠﺤﻔﺎظ ﻋﻠﻰ اﳌﺎل اﻟﻌﺎم ﺑﺮزت اﶈﺎﺳﺒﺔ اﻟﻌﻤﻮﻣﻴﺔ ﺧﺎﺻﺔ ﺑﻌﺪ ﻓﱰة اﻟﻜﺴﺎد</w:t>
      </w:r>
    </w:p>
    <w:p>
      <w:pPr/>
      <w:r>
        <w:rPr>
          <w:shd w:val="clear" w:fill="eeee80"/>
        </w:rPr>
        <w:t xml:space="preserve">اﻟﺬي ﺷﻬﺪﻩ اﻟﻌﺎﱂ ﺳﻨﺔ1929 ؛</w:t>
      </w:r>
    </w:p>
    <w:p>
      <w:pPr/>
      <w:r>
        <w:rPr>
          <w:shd w:val="clear" w:fill="eeee80"/>
        </w:rPr>
        <w:t xml:space="preserve">اﳌﺆﺳﺴﺎت ﻏﲑ اﻟﺮﲝﻴﺔ اﻟﱵ ﺗﺴﻌﻰ ﳋﺪﻣﺔ اﳌﻮاﻃﻨﲔ وﻻ �ﺪف إﱃ ﲢﻘﻴﻖ اﻟﺮﺑﺢ،</w:t>
      </w:r>
    </w:p>
    <w:p>
      <w:pPr/>
      <w:r>
        <w:rPr>
          <w:shd w:val="clear" w:fill="eeee80"/>
        </w:rPr>
        <w:t xml:space="preserve">ﺗﺘﻄﻮر ﺗﻘﻨﻴﺎ ﻣﻨﺬ ﺗﻄﻮر اﻹﻃﺎر اﻟﺘﻨﻈﻴﻤﻲ واﻟﺴﻴﺎﺳﻲ،</w:t>
      </w:r>
    </w:p>
    <w:p>
      <w:pPr/>
      <w:r>
        <w:rPr>
          <w:shd w:val="clear" w:fill="eeee80"/>
        </w:rPr>
        <w:t xml:space="preserve">إﱃ أن أﺻﺒﺤﺖ ﻋﻠﻤﺎ ﻗﺎﺋﻤﺎ ﺑﺬاﺗﻪ ﻟﻪ ﻗﻮاﻋﺪ وأﺳﺲ �ﺑﺘﺔ.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2026-10-21T07:03:10+00:00</dcterms:created>
  <dcterms:modified xsi:type="dcterms:W3CDTF">2026-10-21T07:03:10+00:00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