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تعتبر الرعاية الصحية قطاعًا حيويًا في المجتمع يتطلب تحسين جودة خدمات الرعاية الصحية ،</w:t>
      </w:r>
    </w:p>
    <w:p>
      <w:pPr/>
      <w:r>
        <w:rPr/>
        <w:t xml:space="preserve"> ولأنظمة تكنولوجيا المعلومات لتكنولوجيا المعلومات تأثير كبير على تحسين جودة هذه الخدمات ، وللأسف تأثير ثقافة المعلومات على تنفيذ نظم المعلومات من قبل مقدمي الرعاية الصحية في البلدان المتقدمة غير معروفة كثيرًا ،فلم يحظى تبني انظمة السجلات الصحية الشخصية personal health records systems في اليمن الإهتمام الكافِ برغم ضرورته . على الرغم من أن العديد من مرافق الرعاية الصحية اليمنية قد استخدمت بالفعل أنظمة المعلومات لرقمنة إدارة إجراءات تقديم الرعاية الصحية ، فإن المعلومات الصحية للمرضى بما في ذلك تاريخ المرض والوصفات الطبية لم يتم تسجيلها بالكامل ، بالإضافة إلى ذلك ،</w:t>
      </w:r>
    </w:p>
    <w:p>
      <w:pPr/>
      <w:r>
        <w:rPr>
          <w:shd w:val="clear" w:fill="eeee80"/>
        </w:rPr>
        <w:t xml:space="preserve"> لا يوجد تنفيذ لأنظمة سجل الصحة الشخصية PHR حيث المرضى يمكنهم الوصول إلى سجلاتهم الصحية والتحكم فيها من مكان خارج المؤسسة الصحية حيث يتم تخزين سجلاتهم محليًا في قواعد بيانات مقدمي الرعاية الصحية.</w:t>
      </w:r>
    </w:p>
    <w:p>
      <w:pPr/>
      <w:r>
        <w:rPr>
          <w:shd w:val="clear" w:fill="eeee80"/>
        </w:rPr>
        <w:t xml:space="preserve"> أنظمة السجلات الصحية الإلكترونية الحالية محدودة ولا تستغل الحلول والخدمات التقنية المتاحة.</w:t>
      </w:r>
    </w:p>
    <w:p>
      <w:pPr/>
      <w:r>
        <w:rPr/>
        <w:t xml:space="preserve"> لاستكشاف مزايا استخدام أنظمة PHR ، تتم دراسة أنواع متعددة من الأبحاث وتم توضيح دليل الاستخدام من خلال استنتاجات هؤلاء الباحثين ،</w:t>
      </w:r>
    </w:p>
    <w:p>
      <w:pPr/>
      <w:r>
        <w:rPr>
          <w:shd w:val="clear" w:fill="eeee80"/>
        </w:rPr>
        <w:t xml:space="preserve"> كما تم إجراء مسح ؛</w:t>
      </w:r>
    </w:p>
    <w:p>
      <w:pPr/>
      <w:r>
        <w:rPr/>
        <w:t xml:space="preserve"> للتأكد من نية الناس في استخدام أنظمة PHR ، ولمراقبة آرائهم حول ما يحتاجون إلى أن يقدمه النظام وما يهمهم.</w:t>
      </w:r>
    </w:p>
    <w:p>
      <w:pPr/>
      <w:r>
        <w:rPr>
          <w:shd w:val="clear" w:fill="eeee80"/>
        </w:rPr>
        <w:t xml:space="preserve"> تم تصميم النظام المستند إلى الويب بعد المرور عبر المنصات المتاحة لاختيار أنسب الحلول وأنسبها للتأكد من أن النظام يلبي المتطلبات المطلوبة.</w:t>
      </w:r>
    </w:p>
    <w:p>
      <w:pPr/>
      <w:r>
        <w:rPr/>
        <w:t xml:space="preserve"> يعد اعتماد الحلول التكنولوجية المبتكرة والحديثة مثل تطبيقات الويب PHR طريقة رائعة لتحسين سلامة المرضى وجودة الرعاية وزيادة الكفاءة ودعم القرار وزيادة رضا المرضى والعاملين الصحيين.</w:t>
      </w:r>
    </w:p>
    <w:p>
      <w:pPr/>
      <w:r>
        <w:rPr>
          <w:shd w:val="clear" w:fill="eeee80"/>
        </w:rPr>
        <w:t xml:space="preserve"> يضمن الحل المقترح رضا المرضى وسلامتهم من خلال منحهم إمكانية الوصول إلى سجلاتهم الصحية متى وأينما كانوا من خلال متصفح أجهزتهم وساعد الأطباء على اتخاذ القرارات الصحيحة وتسريع عملية تقديم الرعاية الصحية التي قللت من الضرر الناجم عن الأنظمة الحالية ،</w:t>
      </w:r>
    </w:p>
    <w:p>
      <w:pPr/>
      <w:r>
        <w:rPr/>
        <w:t xml:space="preserve"> وإنقاذ الأرواح البشرية ومنع المشاكل الصحية الخطيرة.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2026-09-30T02:34:03+00:00</dcterms:created>
  <dcterms:modified xsi:type="dcterms:W3CDTF">2026-09-30T02:34:03+00:00</dcterms:modified>
</cp:coreProperties>
</file>

<file path=docProps/custom.xml><?xml version="1.0" encoding="utf-8"?>
<Properties xmlns="http://schemas.openxmlformats.org/officeDocument/2006/custom-properties" xmlns:vt="http://schemas.openxmlformats.org/officeDocument/2006/docPropsVTypes"/>
</file>