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قديم المشورة والدعم النفسى : يعمل المرشد النـفسي على تقديم المشورة والدعم النفسى للأفراد الذين يعانون من مشاكل نفـسية أو اجتماعية أو تعليمية.  يستمع المرشد النفسى لمشاكل الأفراد ويساعدهم على فهم ومواجهة تلك المشاكل بطرق صحيحة وفعالة. توجيه التعليم والمهني: يقدم المرشد النفسى التوجـيه والمشورة للأفراد في المدارس فيما يتعلق بخياراتهم التعليمية والمهنية. تقيـيم القدرات والمواهب: يقـوم المرشد النفسى بتقييم القدرات والمواهب الفردية للأفراد ويساعدهم في تحديد نقاط قوتهم وتطويرها. التوعية والتثقيف النفسى: يقوم المرشد النفسى بتوعية الأفراد بمفاهيم ومبادئ الصـحة النفسيه والعاطفية والاجتماعية. مساعـدة في حل المشـكلات واتخاذ القرارات: يساعد المرشد النفسى الأفراد في تطوير مهارات حل المـشكلات واتخاذ القرارات الصحيحة. التوجيـه الأسري: يوفر المرشد النفسـي التـوجيه والدعم للأسر فيما يتعلق بالتحديات النـفسية والعلاقات الأسرية.  يعمل على تعزيز التواصل العائلي وحل المشاكل وتعزيز الروابط العاطفية داخل الأسرة.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2026-10-10T03:07:47+00:00</dcterms:created>
  <dcterms:modified xsi:type="dcterms:W3CDTF">2026-10-10T03:07:47+00:00</dcterms:modified>
</cp:coreProperties>
</file>

<file path=docProps/custom.xml><?xml version="1.0" encoding="utf-8"?>
<Properties xmlns="http://schemas.openxmlformats.org/officeDocument/2006/custom-properties" xmlns:vt="http://schemas.openxmlformats.org/officeDocument/2006/docPropsVTypes"/>
</file>