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القصص مظهراً من مظاهر الحياة العقلية في الجاهلية والتي شاعت عند العرب الجاهليين،  وكان العرب يستمعون إلى القصص لأخذ العبرة والعظة،  ومن القصص التي كانوا يسمعونها بكثرة قصص الملوك والأبطال،  والقصص التي تتحدث عن مشقات السفر والأهوال والمصاعب التي كان المسافرون يواجهونها في سفرهم،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