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تعزيز الوعي بالثقافة الرياضية والنشاط البدني من خلال الفعاليات والبرامج التوعوية في المدارس والجامعات يسهم في تعزيز الصحة واللياقة البدنية والعافية العامة في المجتمع.</w:t>
      </w:r>
    </w:p>
    <w:p>
      <w:pPr/>
      <w:r>
        <w:rPr>
          <w:shd w:val="clear" w:fill="eeee80"/>
        </w:rPr>
        <w:t xml:space="preserve">التعليم: دمج التربية الرياضية في المناهج لتعزيز الصحة البدنية والعقلية.</w:t>
      </w:r>
    </w:p>
    <w:p>
      <w:pPr/>
      <w:r>
        <w:rPr>
          <w:shd w:val="clear" w:fill="eeee80"/>
        </w:rPr>
        <w:t xml:space="preserve">الفعاليات: تنظيم فعاليات رياضية لتعزيز اللياقة البدنية والتفاعل الاجتماعي.</w:t>
      </w:r>
    </w:p>
    <w:p>
      <w:pPr/>
      <w:r>
        <w:rPr>
          <w:shd w:val="clear" w:fill="eeee80"/>
        </w:rPr>
        <w:t xml:space="preserve">الإعلام: تثقيف المجتمع بأهمية ممارسة الرياضة واعتماد أساليب حياة صحية.</w:t>
      </w:r>
    </w:p>
    <w:p>
      <w:pPr/>
      <w:r>
        <w:rPr>
          <w:shd w:val="clear" w:fill="eeee80"/>
        </w:rPr>
        <w:t xml:space="preserve">برامج التوعية: توعية الشباب بالصحة النفسية والعقلية وأهمية الرياضة والمشاركة الاجتماعية والبيئية.</w:t>
      </w:r>
    </w:p>
    <w:p>
      <w:pPr/>
      <w:r>
        <w:rPr>
          <w:shd w:val="clear" w:fill="eeee80"/>
        </w:rPr>
        <w:t xml:space="preserve">تحسن الصحة النفسية وتوفر السعادة والاسترخاء.</w:t>
      </w:r>
    </w:p>
    <w:p>
      <w:pPr/>
      <w:r>
        <w:rPr>
          <w:shd w:val="clear" w:fill="eeee80"/>
        </w:rPr>
        <w:t xml:space="preserve">تعزز المهارات العقلية وتساعد على التفكير النقدي والتعلم.</w:t>
      </w:r>
    </w:p>
    <w:p>
      <w:pPr/>
      <w:r>
        <w:rPr>
          <w:shd w:val="clear" w:fill="eeee80"/>
        </w:rPr>
        <w:t xml:space="preserve">تقلل من الضغوطات اليومية وتجنب الأفكار السلبية.</w:t>
      </w:r>
    </w:p>
    <w:p>
      <w:pPr/>
      <w:r>
        <w:rPr>
          <w:shd w:val="clear" w:fill="eeee80"/>
        </w:rPr>
        <w:t xml:space="preserve">تحسن نوعية النوم وتعزز الثقة بالنفس.</w:t>
      </w:r>
    </w:p>
    <w:p>
      <w:pPr/>
      <w:r>
        <w:rPr>
          <w:shd w:val="clear" w:fill="eeee80"/>
        </w:rPr>
        <w:t xml:space="preserve">تحافظ على صحة القلب وتعزز ضخ الدم.</w:t>
      </w:r>
    </w:p>
    <w:p>
      <w:pPr/>
      <w:r>
        <w:rPr>
          <w:shd w:val="clear" w:fill="eeee80"/>
        </w:rPr>
        <w:t xml:space="preserve">تقوي العظام والعضلات وتحمي من الإصابة.</w:t>
      </w:r>
    </w:p>
    <w:p>
      <w:pPr/>
      <w:r>
        <w:rPr>
          <w:shd w:val="clear" w:fill="eeee80"/>
        </w:rPr>
        <w:t xml:space="preserve">تساعد في حرق الدهون والحفاظ على الرشاقة.</w:t>
      </w:r>
    </w:p>
    <w:p>
      <w:pPr/>
      <w:r>
        <w:rPr>
          <w:shd w:val="clear" w:fill="eeee80"/>
        </w:rPr>
        <w:t xml:space="preserve">تساعد في علاج الأرق وتخفيف التوتر والقلق والاكتئاب.</w:t>
      </w:r>
    </w:p>
    <w:p>
      <w:pPr/>
      <w:r>
        <w:rPr>
          <w:shd w:val="clear" w:fill="eeee80"/>
        </w:rPr>
        <w:t xml:space="preserve">شهدت تطورًا كبيرًا خلال القرنين التاسع عشر والعشرين.</w:t>
      </w:r>
    </w:p>
    <w:p>
      <w:pPr/>
      <w:r>
        <w:rPr>
          <w:shd w:val="clear" w:fill="eeee80"/>
        </w:rPr>
        <w:t xml:space="preserve">تأسيس أول معاهد التربية الرياضية في أواخر القرن التاسع عشر.</w:t>
      </w:r>
    </w:p>
    <w:p>
      <w:pPr/>
      <w:r>
        <w:rPr>
          <w:shd w:val="clear" w:fill="eeee80"/>
        </w:rPr>
        <w:t xml:space="preserve">إدراج التربية الرياضية في المناهج التعليمية في العديد من الدول.</w:t>
      </w:r>
    </w:p>
    <w:p>
      <w:pPr/>
      <w:r>
        <w:rPr>
          <w:shd w:val="clear" w:fill="eeee80"/>
        </w:rPr>
        <w:t xml:space="preserve">تطور التربية الرياضية في المملكة العربية السعودية:</w:t>
      </w:r>
    </w:p>
    <w:p>
      <w:pPr/>
      <w:r>
        <w:rPr>
          <w:shd w:val="clear" w:fill="eeee80"/>
        </w:rPr>
        <w:t xml:space="preserve">تحسين جودة الحياة والصحة البدنية والاجتماعية.</w:t>
      </w:r>
    </w:p>
    <w:p>
      <w:pPr/>
      <w:r>
        <w:rPr>
          <w:shd w:val="clear" w:fill="eeee80"/>
        </w:rPr>
        <w:t xml:space="preserve">تعزيز النشاط البدني والقيم الرياضية لتحقيق أهداف رؤية 2030.</w:t>
      </w:r>
    </w:p>
    <w:p>
      <w:pPr/>
      <w:r>
        <w:rPr>
          <w:shd w:val="clear" w:fill="eeee80"/>
        </w:rPr>
        <w:t xml:space="preserve">تقديم برامج رياضية مبتكرة لتوسيع قاعدة الممارسين وتطوير قدرات الشباب.</w:t>
      </w:r>
    </w:p>
    <w:p>
      <w:pPr/>
      <w:r>
        <w:rPr>
          <w:shd w:val="clear" w:fill="eeee80"/>
        </w:rPr>
        <w:t xml:space="preserve">تعزيز مشاركة المرأة السعودية في المجال الرياضي.</w:t>
      </w:r>
    </w:p>
    <w:p>
      <w:pPr/>
      <w:r>
        <w:rPr>
          <w:shd w:val="clear" w:fill="eeee80"/>
        </w:rPr>
        <w:t xml:space="preserve">خلق رياضة تنافسية عالية المستوى.</w:t>
      </w:r>
    </w:p>
    <w:p>
      <w:pPr/>
      <w:r>
        <w:rPr>
          <w:shd w:val="clear" w:fill="eeee80"/>
        </w:rPr>
        <w:t xml:space="preserve">تطوير كفاءة المنشآت الرياضية.</w:t>
      </w:r>
    </w:p>
    <w:p>
      <w:pPr/>
      <w:r>
        <w:rPr>
          <w:shd w:val="clear" w:fill="eeee80"/>
        </w:rPr>
        <w:t xml:space="preserve">تعزيز الاستدامة المالية للقطاع الرياضي.</w:t>
      </w:r>
    </w:p>
    <w:p>
      <w:pPr/>
      <w:r>
        <w:rPr>
          <w:shd w:val="clear" w:fill="eeee80"/>
        </w:rPr>
        <w:t xml:space="preserve">تطوير الأداء المؤسسي وترسيخ ثقافة التميز والمساءلة والشفافية.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2026-10-14T07:47:00+00:00</dcterms:created>
  <dcterms:modified xsi:type="dcterms:W3CDTF">2026-10-14T07:47:00+00:00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