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Clinical manifestations are the basis for the diagnosis of Parkinson's disease and help doctors distinguish the stages of the diseaseThus, Parkinson's symptoms are divided into two types:The motor symptoms are the most obviousIncludes:Slow movement: difficulty in performing simple tasksTremor: such as tremor in the foot or hand.</w:t>
      </w:r>
    </w:p>
    <w:p>
      <w:pPr/>
      <w:r>
        <w:rPr>
          <w:shd w:val="clear" w:fill="eeee80"/>
        </w:rPr>
        <w:t xml:space="preserve">Weakness and instability of body position and balance: The body may become curved and increase the risk of falling.</w:t>
      </w:r>
    </w:p>
    <w:p>
      <w:pPr/>
      <w:r>
        <w:rPr/>
        <w:t xml:space="preserve">Changes in speech and writing (may become small (words become overlapping with each other). </w:t>
      </w:r>
    </w:p>
    <w:p>
      <w:pPr/>
      <w:r>
        <w:rPr>
          <w:shd w:val="clear" w:fill="eeee80"/>
        </w:rPr>
        <w:t xml:space="preserve">Loss of spontaneous movement: lack of eye blinks, or poor movement of the hand or fingers while talkingNon-kinetic symptomsAnxiety and depression: A person may become moody at any time.</w:t>
      </w:r>
    </w:p>
    <w:p>
      <w:pPr/>
      <w:r>
        <w:rPr>
          <w:shd w:val="clear" w:fill="eeee80"/>
        </w:rPr>
        <w:t xml:space="preserve">Urination or intestinal problems: such as frequent urge to urinate or constipation.</w:t>
      </w:r>
    </w:p>
    <w:p>
      <w:pPr/>
      <w:r>
        <w:rPr/>
        <w:t xml:space="preserve">Sleep strikes: such as frequent waking up during sleep, or difficulty sleeping. Deterioration in memory and thinking: problems in language or memory. Loss of sense of smell: such as loss of appetite, or inability to distinguish between smells. </w:t>
      </w:r>
    </w:p>
    <w:p>
      <w:pPr/>
      <w:r>
        <w:rPr>
          <w:shd w:val="clear" w:fill="eeee80"/>
        </w:rPr>
        <w:t xml:space="preserve">Low energy or severe fatigue: such as a change in blood pressure during a sudden standing after sitting for a long time (fainting or dizziness).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2026-08-20T10:38:33+00:00</dcterms:created>
  <dcterms:modified xsi:type="dcterms:W3CDTF">2026-08-20T10:38:33+00:00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