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تسعى وظيفة التموين إلى توفير كل متطلبات النشاط الاستغلالي للمؤسسة،</w:t>
      </w:r>
    </w:p>
    <w:p>
      <w:pPr/>
      <w:r>
        <w:rPr/>
        <w:t xml:space="preserve"> فيما يخص المشتريات: سلع خدمات،</w:t>
      </w:r>
    </w:p>
    <w:p>
      <w:pPr/>
      <w:r>
        <w:rPr>
          <w:shd w:val="clear" w:fill="eeee80"/>
        </w:rPr>
        <w:t xml:space="preserve"> توفير هذه المتطلبات في الوقت المناسب،</w:t>
      </w:r>
    </w:p>
    <w:p>
      <w:pPr/>
      <w:r>
        <w:rPr>
          <w:shd w:val="clear" w:fill="eeee80"/>
        </w:rPr>
        <w:t xml:space="preserve"> مع التأكيد على النوعية المناسبة التي يطلبها المستخدم.</w:t>
      </w:r>
    </w:p>
    <w:p>
      <w:pPr/>
      <w:r>
        <w:rPr/>
        <w:t xml:space="preserve">تسبق مرحلة التموين في دورة الاستغلال مرحلة الإنتاج ومرحلة التسويق، وتعتبر هذه الوظيفة من الوظائف الأساسية في المؤسسة،</w:t>
      </w:r>
    </w:p>
    <w:p>
      <w:pPr/>
      <w:r>
        <w:rPr>
          <w:shd w:val="clear" w:fill="eeee80"/>
        </w:rPr>
        <w:t xml:space="preserve"> حيث أنه يمكن التمييز بين جانبين مختلفين في هذه الدورة،</w:t>
      </w:r>
    </w:p>
    <w:p>
      <w:pPr/>
      <w:r>
        <w:rPr>
          <w:shd w:val="clear" w:fill="eeee80"/>
        </w:rPr>
        <w:t xml:space="preserve"> يتمثل الجانب الإداري في إرسال واستقبال كل المستندات،</w:t>
      </w:r>
    </w:p>
    <w:p>
      <w:pPr/>
      <w:r>
        <w:rPr/>
        <w:t xml:space="preserve"> والوصولات المتعلقة بعملية الشراء،</w:t>
      </w:r>
    </w:p>
    <w:p>
      <w:pPr/>
      <w:r>
        <w:rPr>
          <w:shd w:val="clear" w:fill="eeee80"/>
        </w:rPr>
        <w:t xml:space="preserve"> والاستلام والتخزين ويتمثل الجانب المادي في فن توصيل السلع إلى طالبها عبر مختلف الوسائل.</w:t>
      </w:r>
    </w:p>
    <w:p>
      <w:pPr/>
      <w:r>
        <w:rPr/>
        <w:t xml:space="preserve">للتموين عدة تعاريف تختلف باختلاف وجهات النظر لمتناوليها،</w:t>
      </w:r>
    </w:p>
    <w:p>
      <w:pPr/>
      <w:r>
        <w:rPr>
          <w:shd w:val="clear" w:fill="eeee80"/>
        </w:rPr>
        <w:t xml:space="preserve"> ويمكن القول بأن التموين هو مجموعة الإجراءات التي تسمح بوضع تحت تصرف المؤسسة في الوقت المناسب والكمية المناسبة والجودة المناسبة لكل المواد اللازمة لاستمرار عملياتها الإنتاجية وذلك بأقل تكلفة ممكنة.</w:t>
      </w:r>
    </w:p>
    <w:p>
      <w:pPr/>
      <w:r>
        <w:rPr>
          <w:shd w:val="clear" w:fill="eeee80"/>
        </w:rPr>
        <w:t xml:space="preserve">يعود الاستخدام الأول لفكرة وظيفة التموين إلى عام 1840م عندما بدأت المطاعم في الولايات المتحدة الأمريكية تعتمدُ على توظيف أشخاص يُحافظون على توفير المواد التموينية الرئيسية الخاصة بإعداد الطعام،</w:t>
      </w:r>
    </w:p>
    <w:p>
      <w:pPr/>
      <w:r>
        <w:rPr>
          <w:shd w:val="clear" w:fill="eeee80"/>
        </w:rPr>
        <w:t xml:space="preserve"> والتي تساهم في المُحافظة على استمرار العمل في المطاعم،</w:t>
      </w:r>
    </w:p>
    <w:p>
      <w:pPr/>
      <w:r>
        <w:rPr/>
        <w:t xml:space="preserve"> وتوفير الطعام للزبائن بشكل دائم.في مطلع القرن العشرين للميلاد أصبح لوظيفة التموين دور مهم في مختلف أنواع الشركات،</w:t>
      </w:r>
    </w:p>
    <w:p>
      <w:pPr/>
      <w:r>
        <w:rPr>
          <w:shd w:val="clear" w:fill="eeee80"/>
        </w:rPr>
        <w:t xml:space="preserve"> وخصوصاً التي تعمل في مجال الإنتاج الغذائي،</w:t>
      </w:r>
    </w:p>
    <w:p>
      <w:pPr/>
      <w:r>
        <w:rPr>
          <w:shd w:val="clear" w:fill="eeee80"/>
        </w:rPr>
        <w:t xml:space="preserve"> والتي اعتمدت على موظفين متخصصين في مجال التموين حتى يعملوا على إعدادِ الخطط التموينية التي تُوفر لهذه الشركات كافة المواد الأولية التي تُساعدهم في عملية الإنتاج،</w:t>
      </w:r>
    </w:p>
    <w:p>
      <w:pPr/>
      <w:r>
        <w:rPr>
          <w:shd w:val="clear" w:fill="eeee80"/>
        </w:rPr>
        <w:t xml:space="preserve"> ثم تم تعميم فكرة وظيفة التموين على العديد من الشركات الأخرى،</w:t>
      </w:r>
    </w:p>
    <w:p>
      <w:pPr/>
      <w:r>
        <w:rPr/>
        <w:t xml:space="preserve"> لتصبح من الوظائف المهمة في مُعظم القطاعات الاقتصادية،</w:t>
      </w:r>
    </w:p>
    <w:p>
      <w:pPr/>
      <w:r>
        <w:rPr>
          <w:shd w:val="clear" w:fill="eeee80"/>
        </w:rPr>
        <w:t xml:space="preserve">ويمكن تعريف وظيفة التموين فيما يلي:</w:t>
      </w:r>
    </w:p>
    <w:p>
      <w:pPr/>
      <w:r>
        <w:rPr>
          <w:shd w:val="clear" w:fill="eeee80"/>
        </w:rPr>
        <w:t xml:space="preserve">soloneri التموين على أنه: "ضمان إمداد المؤسسة بمادة مؤهلة لتأدية أية خدمة وذلك بالنوعية المطلوبة وفي الوقت المحدد،</w:t>
      </w:r>
    </w:p>
    <w:p>
      <w:pPr/>
      <w:r>
        <w:rPr>
          <w:shd w:val="clear" w:fill="eeee80"/>
        </w:rPr>
        <w:t xml:space="preserve">ــــ أما rocaroفقد عرف التموين بأنه: "كل عملية يكون هدفها الحصول على منتوجات وخدمات ضرورية لسير عادي لعملية الإنتاج العادية".</w:t>
      </w:r>
    </w:p>
    <w:p>
      <w:pPr/>
      <w:r>
        <w:rPr/>
        <w:t xml:space="preserve">ــــ أما تاروندو يعرف التموين على أنه الوظيفة التي تسير تدفقات مجموعة اللوازم الضرورية (منتوج، إلى جانب التدفقات اللامادية (إعلام) أو المالية.	التموين في المؤسسات التجارية: هو الشراء من أجل البيع حيث يبحث المشتري عادة على السلع التي يرغبها العملاء ودون وصف دقيق ومحدد لمواصفاتها،</w:t>
      </w:r>
    </w:p>
    <w:p>
      <w:pPr/>
      <w:r>
        <w:rPr>
          <w:shd w:val="clear" w:fill="eeee80"/>
        </w:rPr>
        <w:t xml:space="preserve"> ثم يقوم بتوفيرها لمواجهة طلباتهم،</w:t>
      </w:r>
    </w:p>
    <w:p>
      <w:pPr/>
      <w:r>
        <w:rPr>
          <w:shd w:val="clear" w:fill="eeee80"/>
        </w:rPr>
        <w:t xml:space="preserve"> وذلك بسعر يحقق الربح المناسب ويضمن في نفس الوقت قناعة العملاء.</w:t>
      </w:r>
    </w:p>
    <w:p>
      <w:pPr/>
      <w:r>
        <w:rPr/>
        <w:t xml:space="preserve">ب ــــ التموين في المؤسسات الصناعية: أين نجده يرتكز على المعايير المحددة والمواصفات لما لها من أهمية بالغة في مزاولة هذا النشاط.</w:t>
      </w:r>
    </w:p>
    <w:p>
      <w:pPr/>
      <w:r>
        <w:rPr>
          <w:shd w:val="clear" w:fill="eeee80"/>
        </w:rPr>
        <w:t xml:space="preserve">- بينما الدكتور محمد السعيد عبد الفتاح فيعرفه بأنه البحث عما يطلبه المستهلكون تم شراء السلع بأنواعها المختلفة بأسعار مناسبة تمكنها من الحصول على عائدهم المناسب،</w:t>
      </w:r>
    </w:p>
    <w:p>
      <w:pPr/>
      <w:r>
        <w:rPr>
          <w:shd w:val="clear" w:fill="eeee80"/>
        </w:rPr>
        <w:t xml:space="preserve"> تم يقدم إلى المستهلكين على أمل أنها تتقابل مع رغباتهم في تحقيق إشباعهم من حيث الوجود والخدمة.</w:t>
      </w:r>
    </w:p>
    <w:p>
      <w:pPr/>
      <w:r>
        <w:rPr>
          <w:shd w:val="clear" w:fill="eeee80"/>
        </w:rPr>
        <w:t xml:space="preserve">ومن خلال هذه التعاريف يمكننا القول بأن التموين هو مجموعة الإجراءات التي تسمح بوضع تحت تصرف المؤسسة في الوقت المناسب،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2026-08-28T07:48:02+00:00</dcterms:created>
  <dcterms:modified xsi:type="dcterms:W3CDTF">2026-08-28T07:48:02+00:00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