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ساروو طفل هندي بالغ من العمر خمس سنوات،</w:t>
      </w:r>
    </w:p>
    <w:p>
      <w:pPr/>
      <w:r>
        <w:rPr>
          <w:shd w:val="clear" w:fill="eeee80"/>
        </w:rPr>
        <w:t xml:space="preserve"> ضل طريقه بعد صعوده إلى قطار بالخطأ،</w:t>
      </w:r>
    </w:p>
    <w:p>
      <w:pPr/>
      <w:r>
        <w:rPr>
          <w:shd w:val="clear" w:fill="eeee80"/>
        </w:rPr>
        <w:t xml:space="preserve"> ليجد نفسه على بعد أكثر من ألف كيلومتر من منزله.</w:t>
      </w:r>
    </w:p>
    <w:p>
      <w:pPr/>
      <w:r>
        <w:rPr>
          <w:shd w:val="clear" w:fill="eeee80"/>
        </w:rPr>
        <w:t xml:space="preserve"> بعد ان عاشه وحيد ،</w:t>
      </w:r>
    </w:p>
    <w:p>
      <w:pPr/>
      <w:r>
        <w:rPr>
          <w:shd w:val="clear" w:fill="eeee80"/>
        </w:rPr>
        <w:t xml:space="preserve"> ورغم أنه عاش بين عائلية ودودة،</w:t>
      </w:r>
    </w:p>
    <w:p>
      <w:pPr/>
      <w:r>
        <w:rPr>
          <w:shd w:val="clear" w:fill="eeee80"/>
        </w:rPr>
        <w:t xml:space="preserve"> و ضل مشتاق إليهم  وفي مرحلة البلوغ،</w:t>
      </w:r>
    </w:p>
    <w:p>
      <w:pPr/>
      <w:r>
        <w:rPr>
          <w:shd w:val="clear" w:fill="eeee80"/>
        </w:rPr>
        <w:t xml:space="preserve"> استخدم برنامج جوجل إيرث و حاول للبحث عن قريته عن طريق تذكر بعض الاحداث.</w:t>
      </w:r>
    </w:p>
    <w:p>
      <w:pPr/>
      <w:r>
        <w:rPr>
          <w:shd w:val="clear" w:fill="eeee80"/>
        </w:rPr>
        <w:t xml:space="preserve"> استطاع أخيراً اللحاق بعائلته الأصلية،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2026-08-22T19:52:35+00:00</dcterms:created>
  <dcterms:modified xsi:type="dcterms:W3CDTF">2026-08-22T19:52:35+00:00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