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بدأ النبي صلى الله عليه وسلم يدعو إلى عبادة الله وحده ونبذ عبادة الأصنام سرا ،</w:t>
      </w:r>
    </w:p>
    <w:p>
      <w:pPr/>
      <w:r>
        <w:rPr/>
        <w:t xml:space="preserve">حذرامن قريش المتعصبة لشركها، بدأ عليه السلام بنشر دعوته فأول من أسلم ( زوجته خديجة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2026-08-25T08:01:27+00:00</dcterms:created>
  <dcterms:modified xsi:type="dcterms:W3CDTF">2026-08-25T08:01:27+00:00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