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بدأ النبي صلى الله عليه وسلم يدعو إلى عبادة الله وحده ونبذ عبادة الأصنام سرا ،</w:t>
      </w:r>
    </w:p>
    <w:p>
      <w:pPr/>
      <w:r>
        <w:rPr/>
        <w:t xml:space="preserve">حذرامن قريش المتعصبة لشركها، بدأ عليه السلام بنشر دعوته فأول من أسلم ( زوجته خديجة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2026-10-18T04:49:07+00:00</dcterms:created>
  <dcterms:modified xsi:type="dcterms:W3CDTF">2026-10-18T04:49:07+00:00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