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"تتعامل مع البيانات والتعليمات وتتكون من قسمين فقط"،  وهما ROM (ذاكرة القراءة فقط) و RAM (ذاكرة القراءة والكتابة)،  مع توضيح الفروق بينهما.  مع الإشارة إلى أنها "أجهزة إدخال وإخراج حسب نموذج بنية فون نيومان".  يتم شرح كيفية عمل الأقراص الصلبة،  حيث "تستخدم تقنية تسجيل مغناطيسية لحفظ البيانات على أسطوانات متحركة"،  حيث "تستخدم أشعة الليزر في تسجيل البيانات أو قراءتها"،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