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.وهو بروتوكول يستخدم لتحديد عناوين الأجهزة وتوجيه حركة البيانات عبر الشبكة</w:t>
      </w:r>
    </w:p>
    <w:p>
      <w:pPr/>
      <w:r>
        <w:rPr>
          <w:shd w:val="clear" w:fill="eeee80"/>
        </w:rPr>
        <w:t xml:space="preserve">الفريد لكل جهاز متصل بالشبكة.</w:t>
      </w:r>
    </w:p>
    <w:p>
      <w:pPr/>
      <w:r>
        <w:rPr>
          <w:shd w:val="clear" w:fill="eeee80"/>
        </w:rPr>
        <w:t xml:space="preserve">DHCP (Dynamic Host Configuration</w:t>
      </w:r>
    </w:p>
    <w:p>
      <w:pPr/>
      <w:r>
        <w:rPr/>
        <w:t xml:space="preserve">1.091619291 ، يتكون العنوان من سلسلة من الأرقام العشرية المفصولة بنقاط،</w:t>
      </w:r>
    </w:p>
    <w:p>
      <w:pPr/>
      <w:r>
        <w:rPr>
          <w:shd w:val="clear" w:fill="eeee80"/>
        </w:rPr>
        <w:t xml:space="preserve">يتم تعيين الأجزاء المختلفة من العنوان بناءً</w:t>
      </w:r>
    </w:p>
    <w:p>
      <w:pPr/>
      <w:r>
        <w:rPr>
          <w:shd w:val="clear" w:fill="eeee80"/>
        </w:rPr>
        <w:t xml:space="preserve">بت (بت) ويتم تقسيمه إلى شبك</w:t>
      </w:r>
    </w:p>
    <w:p>
      <w:pPr/>
      <w:r>
        <w:rPr>
          <w:shd w:val="clear" w:fill="eeee80"/>
        </w:rPr>
        <w:t xml:space="preserve">على تكوين الشبكة المحلية وتوزيع العناوين بواسطة مسؤول الشبكة أو خادم</w:t>
      </w:r>
    </w:p>
    <w:p>
      <w:pPr/>
      <w:r>
        <w:rPr>
          <w:shd w:val="clear" w:fill="eeee80"/>
        </w:rPr>
        <w:t xml:space="preserve">نه تلقائيًا باستخدام خادم</w:t>
      </w:r>
    </w:p>
    <w:p>
      <w:pPr/>
      <w:r>
        <w:rPr>
          <w:shd w:val="clear" w:fill="eeee80"/>
        </w:rPr>
        <w:t xml:space="preserve">، يمكن تعيينه يدويًا بواسطة المستخدم أو تكوي</w:t>
      </w:r>
    </w:p>
    <w:p>
      <w:pPr/>
      <w:r>
        <w:rPr>
          <w:shd w:val="clear" w:fill="eeee80"/>
        </w:rPr>
        <w:t xml:space="preserve">بشكل فردي لكل جهاز على الشبكة لضمان التواصل السليم وتوجيه حركة البيانات بشكل صحيح عبر</w:t>
      </w:r>
    </w:p>
    <w:p>
      <w:pPr/>
      <w:r>
        <w:rPr>
          <w:shd w:val="clear" w:fill="eeee80"/>
        </w:rPr>
        <w:t xml:space="preserve">عنوانًا فريدًا لكل جهاز متصل بالشبكة.</w:t>
      </w:r>
    </w:p>
    <w:p>
      <w:pPr/>
      <w:r>
        <w:rPr/>
        <w:t xml:space="preserve">المضيف. الجزء الشبكي يحدد الشبكة المحددة، بينما يحدد الجزء المضيف جهازًا محددًا في تلك الشبكة.1.8.1.2.192.168.0.1" IP على سبيل المثال،</w:t>
      </w:r>
    </w:p>
    <w:p>
      <w:pPr/>
      <w:r>
        <w:rPr>
          <w:shd w:val="clear" w:fill="eeee80"/>
        </w:rPr>
        <w:t xml:space="preserve">M a s o u d B a g h n i � �</w:t>
      </w:r>
    </w:p>
    <w:p>
      <w:pPr/>
      <w:r>
        <w:rPr>
          <w:shd w:val="clear" w:fill="eeee80"/>
        </w:rPr>
        <w:t xml:space="preserve">جزئين: الجزء الشبكي والجزء</w:t>
      </w:r>
    </w:p>
    <w:p>
      <w:pPr/>
      <w:r>
        <w:rPr>
          <w:shd w:val="clear" w:fill="eeee80"/>
        </w:rPr>
        <w:t xml:space="preserve">قرر مصممو شبكة الإنترنت إنشاء عدة أنواع من الشبكات وفقا لحجم الشبكة ،</w:t>
      </w:r>
    </w:p>
    <w:p>
      <w:pPr/>
      <w:r>
        <w:rPr>
          <w:shd w:val="clear" w:fill="eeee80"/>
        </w:rPr>
        <w:t xml:space="preserve">قليلة العدد و التي تحتوي على عدد كبير من الأجهزة أن يطلقوا عليها</w:t>
      </w:r>
    </w:p>
    <w:p>
      <w:pPr/>
      <w:r>
        <w:rPr>
          <w:shd w:val="clear" w:fill="eeee80"/>
        </w:rPr>
        <w:t xml:space="preserve">. أما Class C network</w:t>
      </w:r>
    </w:p>
    <w:p>
      <w:pPr/>
      <w:r>
        <w:rPr>
          <w:shd w:val="clear" w:fill="eeee80"/>
        </w:rPr>
        <w:t xml:space="preserve">للشبكات كثيرة العدد و التي تحتوي على عدد قليل من الأجهزة أن ي</w:t>
      </w:r>
    </w:p>
    <w:p>
      <w:pPr/>
      <w:r>
        <w:rPr>
          <w:shd w:val="clear" w:fill="eeee80"/>
        </w:rPr>
        <w:t xml:space="preserve">للشبكات المتوسطة العدد و الحجم اختاروا أن يطلقوا عليها</w:t>
      </w:r>
    </w:p>
    <w:p>
      <w:pPr/>
      <w:r>
        <w:rPr>
          <w:shd w:val="clear" w:fill="eeee80"/>
        </w:rPr>
        <w:t xml:space="preserve">التي يمكن استخدامها في الشبكة المحددة.</w:t>
      </w:r>
    </w:p>
    <w:p>
      <w:pPr/>
      <w:r>
        <w:rPr>
          <w:shd w:val="clear" w:fill="eeee80"/>
        </w:rPr>
        <w:t xml:space="preserve">IP يحدد مدى الشبكة المجموعة الكاملة من العناوين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2026-09-01T07:47:20+00:00</dcterms:created>
  <dcterms:modified xsi:type="dcterms:W3CDTF">2026-09-01T07:47:20+00:00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