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L'expression : diversité biologiques'est formalisé au début des années 1980 par des naturalistes quis'inquiétaient de la destruction rapide de milieux naturels, tels que les forêts tropicales [3]. Le terme aété utilisé pour la première fois par Thomas E. Lovejoy (1980), un biologiste étasunien spécialiste desmilieux tropicaux – en particulier des écosystèmes amazoniens. Cela lui a servi à faire prendreconscience à la communauté scientifique de la multitude d'espèces existant sur la terre et del'importance de les préserver.Peu de temps après, en 1985, Walter G. Rosen inventa le mot biodiversitélors de la préparation duNational Forum on Biological Diversity organisé par le National Research Council en 1986. Ce terme aété employé officiellement pour la première fois en 1988 E. Wilson et M. Peter dans leur ouvrage «Biodiversity ». Cet ouvrage avait pour objectif de fonder « une nouvelle alliance entre les forcesscientifiques, gouvernementales et commerciales » pour empêcher l'érosion de la biodiversité. </w:t>
      </w:r>
    </w:p>
    <w:p>
      <w:pPr/>
      <w:r>
        <w:rPr>
          <w:shd w:val="clear" w:fill="eeee80"/>
        </w:rPr>
        <w:t xml:space="preserve">[4].</w:t>
      </w:r>
    </w:p>
    <w:p>
      <w:pPr/>
      <w:r>
        <w:rPr/>
        <w:t xml:space="preserve">En juin 1992 à Rio de Janeiro, la biodiversité a fait l'objet d'un accord international global : Conventionsur la diversité biologique (CDB), souvent appelé le « Sommet de la Terre » de Rio. Celle-ci fut ratifiéepar 168 pays pour la conservation de la diversité biologique, l'utilisation durable de la diversitébiologique et le partage juste et équitable des avantages découlant de l'utilisation des ressourcesgénétiques. C'est également lors de ce sommet que le 22 Mai a été déclaré :journée internationale dela biodiversité.Dans son Article 2, la biodiversité est ainsi définie comme étant la "variabilité desorganismes vivants de toute origine, y compris, entre autres, les écosystèmes terrestres, marins etautres écosystèmes aquatiques et les complexes écologiques dont ils font partie ; cela comprend ladiversité au sein des espèces, et entre les espèces ainsi que celle des écosystèmes"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2026-09-13T14:08:05+00:00</dcterms:created>
  <dcterms:modified xsi:type="dcterms:W3CDTF">2026-09-13T14:08:05+00:00</dcterms:modified>
</cp:coreProperties>
</file>

<file path=docProps/custom.xml><?xml version="1.0" encoding="utf-8"?>
<Properties xmlns="http://schemas.openxmlformats.org/officeDocument/2006/custom-properties" xmlns:vt="http://schemas.openxmlformats.org/officeDocument/2006/docPropsVTypes"/>
</file>