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أثرحوكمةتكنولوجياالمعلوماتوفق اًألبعادإطار2019COBITعلى جودة اإلفصاح عن معلومات تق ارير نظام.</w:t>
      </w:r>
    </w:p>
    <w:p>
      <w:pPr/>
      <w:r>
        <w:rPr>
          <w:shd w:val="clear" w:fill="eeee80"/>
        </w:rPr>
        <w:t xml:space="preserve">د/محمد محمد سليمانالف ارأصشؽٛوّخرىٌٕٛٛع١باٌّؼٍِٛبدٚفمبً٤ثؼبدئؽبس2019COBITػٍٝ عٛدح اإلفظبػ ػٓ ِؼٍِٛبد رمبس٠ش ٔظبَئداسح اٌّؼٍِٛبد اٌّب١ٌخ اٌؾى١ِٛخدً١ٌ ١ِذأٟ ِٓ اٌج١ئخ اٌّظش٠خد/ِؾّذ ِؾّذ عّ١ٍبْاٌفبسِذسط اٌّؾبعجخ ٚاٌّشاعؼخ-اٌّؼٙذ اٌزىٌٕٛٛعٟاٌؼبٌٟ ثبٌؼبشش ِٓ سِؼبْاٌٍّخض: اعزٙذفذاٌذساعخر١ٙٛؼ أصوؽٛوّخرىٌٕٛٛع١باٌّؼٍِٛبدٚفمبًألثؼبكاٛبه أ٘لافاٌولبثخ ػٍٝ اٌّؼٍِٛبد ٚاٌزىٌٕٛٛع١ب اٌّورجطخ  Objectives Control The)2019for Information and Related Technology (COBIT  كحٛع ٍٝػاإلفٖبػ ػٓ ِؼٍِٛبد رمبه٠ؤظبَاكاهح اٌّؼٍِٛبد اٌّب١ٌخ اٌؾى١ِٛخTheSystemInformation Management Financial Government (GFMIS(،</w:t>
      </w:r>
    </w:p>
    <w:p>
      <w:pPr/>
      <w:r>
        <w:rPr/>
        <w:t xml:space="preserve"> ٚلللبَ اٌجبؽش ثبعواء كهاٍخ ١ِلا١ٔخ ٚرٛى٠غ )591(اٍزّبهح ػٍٝ ِّضٍٟ ٚىاهح اٌّب١ٌخ ثبٌٛؽلاد اٌؾى١ِٛخ، ِٚواعؼٟ اٌؾَبثبد ثبٌغٙبى اٌّوويٌٍّٞؾبٍجبد، ٚاػزّذد اٌذساعخ ػٍٝ إٌّٙظ إٌٛفٟ اٌزؾٍ١ٍٟ، ؽ١ش رُ رُ١ّٖ لبئّخ اٍزمٖبء ٚرٛى٠ؼٙب ػٍٝ فئبد اٌلهاٍخ، ٚرُ رؾً١ٍ إٌزبئظ اؽٖبئ١بثٛاٍطخ ثؤبِظ )SPSS)،ٚرٛطٍذ اٌذساعخاٌٝإْٔ٘بن اٌؼل٠ل ِٓ اٌزؾل٠بد اٌزٟ رٛاعٗ رطج١ك ٔظبَاكاهح اٌّؼٍِٛبد اٌّب١ٌخ اٌؾىٛ١ِخ(GFMIS(،</w:t>
      </w:r>
    </w:p>
    <w:p>
      <w:pPr/>
      <w:r>
        <w:rPr>
          <w:shd w:val="clear" w:fill="eeee80"/>
        </w:rPr>
        <w:t xml:space="preserve"> وّبأْؽٛوّخ رىٌٕٛٛع١ب اٌّؼٍِٛبد ٚفمبًألثؼبكاٛبه ) COBIT 2019(ٍٛف رَبُ٘ فٟ رؾٓ١َ عٛكح اإلفٖبػ ػٓ ِؼٍِٛبد رمبه٠و ٔظبَ اكاهح .</w:t>
      </w:r>
    </w:p>
    <w:p>
      <w:pPr/>
      <w:r>
        <w:rPr>
          <w:shd w:val="clear" w:fill="eeee80"/>
        </w:rPr>
        <w:t xml:space="preserve">اٌّؼٍِٛبد اٌّب١ٌخ اٌؾى١ِٛخ )GFMIS)اٌىٍّبد اٌّفزبؽ١خ:ؽٛوّخ رىٌٕٛٛع١ب اٌّؼٍِٛبد-ئؽبس 2019 COBIT-ٔظبَ ئداسح اٌّؼٍِٛبد اٌّب١ٌخ اٌؾى١ِٛخ)GFMIS)-عٛدح اٌزمبس٠ش اٌّب١ٌخ اٌؾى١ِٛخ.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2026-08-30T01:49:41+00:00</dcterms:created>
  <dcterms:modified xsi:type="dcterms:W3CDTF">2026-08-30T01:49:41+00:00</dcterms:modified>
</cp:coreProperties>
</file>

<file path=docProps/custom.xml><?xml version="1.0" encoding="utf-8"?>
<Properties xmlns="http://schemas.openxmlformats.org/officeDocument/2006/custom-properties" xmlns:vt="http://schemas.openxmlformats.org/officeDocument/2006/docPropsVTypes"/>
</file>