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 Gardner, played by Will Smith, is the best character in **"The Pursuit of Happyness"** because he embodies resilience and determination in the face of overwhelming challenges. His unwavering commitment to providing a better life for his son highlights the strength of family bonds and love. Despite experiencing homelessness and numerous setbacks, Chris maintains hope and works tirelessly to achieve his dreams. His character inspires viewers to persevere and believe in themselves, making his journey both relatable and uplifting. Overall, Chris represents the power of hard work and the human spirit, resonating deeply with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