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[6/7/2024 9:39 PM]</w:t>
      </w:r>
    </w:p>
    <w:p>
      <w:pPr/>
      <w:r>
        <w:rPr>
          <w:shd w:val="clear" w:fill="eeee80"/>
        </w:rPr>
        <w:t xml:space="preserve">1-التجهيز للزراعة</w:t>
      </w:r>
    </w:p>
    <w:p>
      <w:pPr/>
      <w:r>
        <w:rPr>
          <w:shd w:val="clear" w:fill="eeee80"/>
        </w:rPr>
        <w:t xml:space="preserve">•يحتاج اللافندر إلى ثماني ساعات على الأقل من أشعة الشمس المباشرة يوميًا.</w:t>
      </w:r>
    </w:p>
    <w:p>
      <w:pPr/>
      <w:r>
        <w:rPr>
          <w:shd w:val="clear" w:fill="eeee80"/>
        </w:rPr>
        <w:t xml:space="preserve">•تجنب زراعة اللافندر في الظل أو تحت الأشجار.</w:t>
      </w:r>
    </w:p>
    <w:p>
      <w:pPr/>
      <w:r>
        <w:rPr>
          <w:shd w:val="clear" w:fill="eeee80"/>
        </w:rPr>
        <w:t xml:space="preserve">-التربه:</w:t>
      </w:r>
    </w:p>
    <w:p>
      <w:pPr/>
      <w:r>
        <w:rPr>
          <w:shd w:val="clear" w:fill="eeee80"/>
        </w:rPr>
        <w:t xml:space="preserve">إذا كانت التربة ثقيلة أو طينية،</w:t>
      </w:r>
    </w:p>
    <w:p>
      <w:pPr/>
      <w:r>
        <w:rPr/>
        <w:t xml:space="preserve">•التصريف الجيد ضروري لمنع تعفن الجذور.•ينمو اللافندر بشكل أفضل في التربة ذات الحموضة بين 6.5 و 8.</w:t>
      </w:r>
    </w:p>
    <w:p>
      <w:pPr/>
      <w:r>
        <w:rPr>
          <w:shd w:val="clear" w:fill="eeee80"/>
        </w:rPr>
        <w:t xml:space="preserve">يمكنك اختبار حموضة التربة باستخدام جهاز اختبار pH.</w:t>
      </w:r>
    </w:p>
    <w:p>
      <w:pPr/>
      <w:r>
        <w:rPr>
          <w:shd w:val="clear" w:fill="eeee80"/>
        </w:rPr>
        <w:t xml:space="preserve"> فأضف الجير لزيادة الرقم الهيدروجيني.</w:t>
      </w:r>
    </w:p>
    <w:p>
      <w:pPr/>
      <w:r>
        <w:rPr>
          <w:shd w:val="clear" w:fill="eeee80"/>
        </w:rPr>
        <w:t xml:space="preserve">إذا كانت التربة قلوية جدًا،</w:t>
      </w:r>
    </w:p>
    <w:p>
      <w:pPr/>
      <w:r>
        <w:rPr>
          <w:shd w:val="clear" w:fill="eeee80"/>
        </w:rPr>
        <w:t xml:space="preserve"> فأضف الكبريت لخفض الرقم الهيدروجيني.</w:t>
      </w:r>
    </w:p>
    <w:p>
      <w:pPr/>
      <w:r>
        <w:rPr>
          <w:shd w:val="clear" w:fill="eeee80"/>
        </w:rPr>
        <w:t xml:space="preserve">•يفضل اللافندر التربة ذات الملوحة المنخفضة (EC) بين 0 و 4 mS.</w:t>
      </w:r>
    </w:p>
    <w:p>
      <w:pPr/>
      <w:r>
        <w:rPr>
          <w:shd w:val="clear" w:fill="eeee80"/>
        </w:rPr>
        <w:t xml:space="preserve">•يمكنك قياس ملوحة التربة باستخدام جهاز قياس الملوحة.</w:t>
      </w:r>
    </w:p>
    <w:p>
      <w:pPr/>
      <w:r>
        <w:rPr>
          <w:shd w:val="clear" w:fill="eeee80"/>
        </w:rPr>
        <w:t xml:space="preserve">•إذا كانت التربة شديدة الملوحة،</w:t>
      </w:r>
    </w:p>
    <w:p>
      <w:pPr/>
      <w:r>
        <w:rPr/>
        <w:t xml:space="preserve"> فقد تحتاج إلى غسلها بالماء .</w:t>
      </w:r>
    </w:p>
    <w:p>
      <w:pPr/>
      <w:r>
        <w:rPr>
          <w:shd w:val="clear" w:fill="eeee80"/>
        </w:rPr>
        <w:t xml:space="preserve">-تحليل التربة للكشف عن النيماتودا:</w:t>
      </w:r>
    </w:p>
    <w:p>
      <w:pPr/>
      <w:r>
        <w:rPr/>
        <w:t xml:space="preserve">•النيماتودا هي ديدان مجهرية يمكن أن تضر بجذور اللافندر.</w:t>
      </w:r>
    </w:p>
    <w:p>
      <w:pPr/>
      <w:r>
        <w:rPr>
          <w:shd w:val="clear" w:fill="eeee80"/>
        </w:rPr>
        <w:t xml:space="preserve">•إذا تم العثور على النيماتودا،</w:t>
      </w:r>
    </w:p>
    <w:p>
      <w:pPr/>
      <w:r>
        <w:rPr>
          <w:shd w:val="clear" w:fill="eeee80"/>
        </w:rPr>
        <w:t xml:space="preserve"> فقد تحتاج إلى معالجة التربة بمبيدات النيماتودا.</w:t>
      </w:r>
    </w:p>
    <w:p>
      <w:pPr/>
      <w:r>
        <w:rPr/>
        <w:t xml:space="preserve">-إضافة الكومبوست والسماد البلدي للتربة قبل الزراعة:•يُنصح بإضافة الكومبوست والسماد البلدي للتربة قبل زراعة اللافندر.</w:t>
      </w:r>
    </w:p>
    <w:p>
      <w:pPr/>
      <w:r>
        <w:rPr>
          <w:shd w:val="clear" w:fill="eeee80"/>
        </w:rPr>
        <w:t xml:space="preserve">يعمل ذلك على تحسين خصوبة التربة وزيادة قدرتها على الاحتفاظ بالرطوبة.</w:t>
      </w:r>
    </w:p>
    <w:p>
      <w:pPr/>
      <w:r>
        <w:rPr>
          <w:shd w:val="clear" w:fill="eeee80"/>
        </w:rPr>
        <w:t xml:space="preserve">تأكد من مزج الكومبوست والسماد البلدي جيدًا مع التربة.</w:t>
      </w:r>
    </w:p>
    <w:p>
      <w:pPr/>
      <w:r>
        <w:rPr>
          <w:shd w:val="clear" w:fill="eeee80"/>
        </w:rPr>
        <w:t xml:space="preserve">-استخدام سماد متوازن من النيتروجين والفسفور والبوتاسيوم:</w:t>
      </w:r>
    </w:p>
    <w:p>
      <w:pPr/>
      <w:r>
        <w:rPr>
          <w:shd w:val="clear" w:fill="eeee80"/>
        </w:rPr>
        <w:t xml:space="preserve">•يحتاج اللافندر إلى سماد يحتوي على نسبة متوازنة من النيتروجين والفسفور والبوتاسيوم.</w:t>
      </w:r>
    </w:p>
    <w:p>
      <w:pPr/>
      <w:r>
        <w:rPr>
          <w:shd w:val="clear" w:fill="eeee80"/>
        </w:rPr>
        <w:t xml:space="preserve">•يمكنك استخدام سماد 10-10-10 أو 14-14-14.</w:t>
      </w:r>
    </w:p>
    <w:p>
      <w:pPr/>
      <w:r>
        <w:rPr/>
        <w:t xml:space="preserve">تجنب الإفراط في التسميد،</w:t>
      </w:r>
    </w:p>
    <w:p>
      <w:pPr/>
      <w:r>
        <w:rPr>
          <w:shd w:val="clear" w:fill="eeee80"/>
        </w:rPr>
        <w:t xml:space="preserve"> لأن ذلك قد يؤدي إلى زيادة المجموع الخضري على حساب الأزهار.</w:t>
      </w:r>
    </w:p>
    <w:p>
      <w:pPr/>
      <w:r>
        <w:rPr/>
        <w:t xml:space="preserve">•من المهم مراقبة اللافندر بعد الزراعة لمعرفة أي أعراض نقص العناصر الغذائية.</w:t>
      </w:r>
    </w:p>
    <w:p>
      <w:pPr/>
      <w:r>
        <w:rPr>
          <w:shd w:val="clear" w:fill="eeee80"/>
        </w:rPr>
        <w:t xml:space="preserve">•على سبيل المثال،</w:t>
      </w:r>
    </w:p>
    <w:p>
      <w:pPr/>
      <w:r>
        <w:rPr>
          <w:shd w:val="clear" w:fill="eeee80"/>
        </w:rPr>
        <w:t xml:space="preserve"> قد تصبح الأوراق صفراء أو شاحبة إذا كانت التربة تفتقر إلى النيتروجين.</w:t>
      </w:r>
    </w:p>
    <w:p>
      <w:pPr/>
      <w:r>
        <w:rPr>
          <w:shd w:val="clear" w:fill="eeee80"/>
        </w:rPr>
        <w:t xml:space="preserve">•إذا لاحظت أي أعراض نقص العناصر الغذائية،</w:t>
      </w:r>
    </w:p>
    <w:p>
      <w:pPr/>
      <w:r>
        <w:rPr>
          <w:shd w:val="clear" w:fill="eeee80"/>
        </w:rPr>
        <w:t xml:space="preserve">-أوقات التسميد:</w:t>
      </w:r>
    </w:p>
    <w:p>
      <w:pPr/>
      <w:r>
        <w:rPr>
          <w:shd w:val="clear" w:fill="eeee80"/>
        </w:rPr>
        <w:t xml:space="preserve">•يُنصح بتسميد اللافندر مرتين في السنة:</w:t>
      </w:r>
    </w:p>
    <w:p>
      <w:pPr/>
      <w:r>
        <w:rPr>
          <w:shd w:val="clear" w:fill="eeee80"/>
        </w:rPr>
        <w:t xml:space="preserve">•مرة في الربيع بعد آخر موجة برد.</w:t>
      </w:r>
    </w:p>
    <w:p>
      <w:pPr/>
      <w:r>
        <w:rPr>
          <w:shd w:val="clear" w:fill="eeee80"/>
        </w:rPr>
        <w:t xml:space="preserve">ومرة بعد الإزهار لتشجيع نمو وفير في العام القادم.</w:t>
      </w:r>
    </w:p>
    <w:p>
      <w:pPr/>
      <w:r>
        <w:rPr>
          <w:shd w:val="clear" w:fill="eeee80"/>
        </w:rPr>
        <w:t xml:space="preserve">-أفضل وقت للزراعة:</w:t>
      </w:r>
    </w:p>
    <w:p>
      <w:pPr/>
      <w:r>
        <w:rPr>
          <w:shd w:val="clear" w:fill="eeee80"/>
        </w:rPr>
        <w:t xml:space="preserve">•يُفضل زراعة اللافندر في بداية الربيع أو الخريف.</w:t>
      </w:r>
    </w:p>
    <w:p>
      <w:pPr/>
      <w:r>
        <w:rPr/>
        <w:t xml:space="preserve">•في مصر،</w:t>
      </w:r>
    </w:p>
    <w:p>
      <w:pPr/>
      <w:r>
        <w:rPr>
          <w:shd w:val="clear" w:fill="eeee80"/>
        </w:rPr>
        <w:t xml:space="preserve"> يُنصح بزراعة اللافندر في شهر مارس أو أبريل.</w:t>
      </w:r>
    </w:p>
    <w:p>
      <w:pPr/>
      <w:r>
        <w:rPr>
          <w:shd w:val="clear" w:fill="eeee80"/>
        </w:rPr>
        <w:t xml:space="preserve">•إذا اخترت زراعة الشتلات،</w:t>
      </w:r>
    </w:p>
    <w:p>
      <w:pPr/>
      <w:r>
        <w:rPr>
          <w:shd w:val="clear" w:fill="eeee80"/>
        </w:rPr>
        <w:t xml:space="preserve"> فاحرص على شراء شتلات صحية وقوية من مراكز موثوقة.</w:t>
      </w:r>
    </w:p>
    <w:p>
      <w:pPr/>
      <w:r>
        <w:rPr>
          <w:shd w:val="clear" w:fill="eeee80"/>
        </w:rPr>
        <w:t xml:space="preserve">في مصر،</w:t>
      </w:r>
    </w:p>
    <w:p>
      <w:pPr/>
      <w:r>
        <w:rPr>
          <w:shd w:val="clear" w:fill="eeee80"/>
        </w:rPr>
        <w:t xml:space="preserve">•إذا اخترت زراعة البذور،</w:t>
      </w:r>
    </w:p>
    <w:p>
      <w:pPr/>
      <w:r>
        <w:rPr/>
        <w:t xml:space="preserve"> فستحتاج إلى كمية أكبر من البذور.</w:t>
      </w:r>
    </w:p>
    <w:p>
      <w:pPr/>
      <w:r>
        <w:rPr>
          <w:shd w:val="clear" w:fill="eeee80"/>
        </w:rPr>
        <w:t xml:space="preserve">•يُقدر استهلاك البذور للفدان الواحد بحوالي 1 إلى 1.</w:t>
      </w:r>
    </w:p>
    <w:p>
      <w:pPr/>
      <w:r>
        <w:rPr>
          <w:shd w:val="clear" w:fill="eeee80"/>
        </w:rPr>
        <w:t xml:space="preserve">-تحضير التربة:</w:t>
      </w:r>
    </w:p>
    <w:p>
      <w:pPr/>
      <w:r>
        <w:rPr>
          <w:shd w:val="clear" w:fill="eeee80"/>
        </w:rPr>
        <w:t xml:space="preserve">•تأكد من تهوية التربة جيدًا قبل الزراعة.</w:t>
      </w:r>
    </w:p>
    <w:p>
      <w:pPr/>
      <w:r>
        <w:rPr>
          <w:shd w:val="clear" w:fill="eeee80"/>
        </w:rPr>
        <w:t xml:space="preserve">•أضف بعض الكومبوست أو السماد البلدي لتحسين خصوبة التربة.</w:t>
      </w:r>
    </w:p>
    <w:p>
      <w:pPr/>
      <w:r>
        <w:rPr>
          <w:shd w:val="clear" w:fill="eeee80"/>
        </w:rPr>
        <w:t xml:space="preserve">•تأكد من أن التربة رطبة قليلاً،</w:t>
      </w:r>
    </w:p>
    <w:p>
      <w:pPr/>
      <w:r>
        <w:rPr>
          <w:shd w:val="clear" w:fill="eeee80"/>
        </w:rPr>
        <w:t xml:space="preserve">-زراعة الشتلات:</w:t>
      </w:r>
    </w:p>
    <w:p>
      <w:pPr/>
      <w:r>
        <w:rPr>
          <w:shd w:val="clear" w:fill="eeee80"/>
        </w:rPr>
        <w:t xml:space="preserve">•توضع الشتلات في خطوط عرضها من 50 إلى 100 سم.</w:t>
      </w:r>
    </w:p>
    <w:p>
      <w:pPr/>
      <w:r>
        <w:rPr>
          <w:shd w:val="clear" w:fill="eeee80"/>
        </w:rPr>
        <w:t xml:space="preserve">•يجب أن تكون المسافة بين كل شتلة حوالي 75 سم.</w:t>
      </w:r>
    </w:p>
    <w:p>
      <w:pPr/>
      <w:r>
        <w:rPr>
          <w:shd w:val="clear" w:fill="eeee80"/>
        </w:rPr>
        <w:t xml:space="preserve">•احفر ثقوبًا صغيرة في التربة،</w:t>
      </w:r>
    </w:p>
    <w:p>
      <w:pPr/>
      <w:r>
        <w:rPr>
          <w:shd w:val="clear" w:fill="eeee80"/>
        </w:rPr>
        <w:t xml:space="preserve"> ثم ضع الشتلات فيها.</w:t>
      </w:r>
    </w:p>
    <w:p>
      <w:pPr/>
      <w:r>
        <w:rPr>
          <w:shd w:val="clear" w:fill="eeee80"/>
        </w:rPr>
        <w:t xml:space="preserve">•ري الشتلات بماء خفيف بعد الزراعة لتثبيت النبات.</w:t>
      </w:r>
    </w:p>
    <w:p>
      <w:pPr/>
      <w:r>
        <w:rPr>
          <w:shd w:val="clear" w:fill="eeee80"/>
        </w:rPr>
        <w:t xml:space="preserve">_زراعة البذور:</w:t>
      </w:r>
    </w:p>
    <w:p>
      <w:pPr/>
      <w:r>
        <w:rPr>
          <w:shd w:val="clear" w:fill="eeee80"/>
        </w:rPr>
        <w:t xml:space="preserve">•إذا اخترت زراعة البذور،</w:t>
      </w:r>
    </w:p>
    <w:p>
      <w:pPr/>
      <w:r>
        <w:rPr/>
        <w:t xml:space="preserve"> فبذرها مباشرة في التربة.</w:t>
      </w:r>
    </w:p>
    <w:p>
      <w:pPr/>
      <w:r>
        <w:rPr>
          <w:shd w:val="clear" w:fill="eeee80"/>
        </w:rPr>
        <w:t xml:space="preserve">•ري التربة بانتظام للحفاظ على رطوبتها.</w:t>
      </w:r>
    </w:p>
    <w:p>
      <w:pPr/>
      <w:r>
        <w:rPr>
          <w:shd w:val="clear" w:fill="eeee80"/>
        </w:rPr>
        <w:t xml:space="preserve">•ستحتاج إلى الصبر لبضعة أسابيع حتى تنبت البذور.</w:t>
      </w:r>
    </w:p>
    <w:p>
      <w:pPr/>
      <w:r>
        <w:rPr>
          <w:shd w:val="clear" w:fill="eeee80"/>
        </w:rPr>
        <w:t xml:space="preserve"> قم بتخفيفها حتى تصبح المسافة بين كل شتلة حوالي 75 سم.</w:t>
      </w:r>
    </w:p>
    <w:p>
      <w:pPr/>
      <w:r>
        <w:rPr>
          <w:shd w:val="clear" w:fill="eeee80"/>
        </w:rPr>
        <w:t xml:space="preserve">4-الري </w:t>
      </w:r>
    </w:p>
    <w:p>
      <w:pPr/>
      <w:r>
        <w:rPr>
          <w:shd w:val="clear" w:fill="eeee80"/>
        </w:rPr>
        <w:t xml:space="preserve">-استخدام الري بالتنقيط:</w:t>
      </w:r>
    </w:p>
    <w:p>
      <w:pPr/>
      <w:r>
        <w:rPr>
          <w:shd w:val="clear" w:fill="eeee80"/>
        </w:rPr>
        <w:t xml:space="preserve">يُعدّ الري بالتنقيط من أفضل الطرق لري اللافندر لعدة أسباب:</w:t>
      </w:r>
    </w:p>
    <w:p>
      <w:pPr/>
      <w:r>
        <w:rPr>
          <w:shd w:val="clear" w:fill="eeee80"/>
        </w:rPr>
        <w:t xml:space="preserve"> لأن الماء لا يبلل أوراق النبات.</w:t>
      </w:r>
    </w:p>
    <w:p>
      <w:pPr/>
      <w:r>
        <w:rPr>
          <w:shd w:val="clear" w:fill="eeee80"/>
        </w:rPr>
        <w:t xml:space="preserve">•يقلل الري بالتنقيط من نمو الأعشاب الضارة،</w:t>
      </w:r>
    </w:p>
    <w:p>
      <w:pPr/>
      <w:r>
        <w:rPr>
          <w:shd w:val="clear" w:fill="eeee80"/>
        </w:rPr>
        <w:t xml:space="preserve"> لأن الماء لا يصل إلى كل سطح التربة.</w:t>
      </w:r>
    </w:p>
    <w:p>
      <w:pPr/>
      <w:r>
        <w:rPr>
          <w:shd w:val="clear" w:fill="eeee80"/>
        </w:rPr>
        <w:t xml:space="preserve"> المناخ).</w:t>
      </w:r>
    </w:p>
    <w:p>
      <w:pPr/>
      <w:r>
        <w:rPr>
          <w:shd w:val="clear" w:fill="eeee80"/>
        </w:rPr>
        <w:t xml:space="preserve">-وقت الري:</w:t>
      </w:r>
    </w:p>
    <w:p>
      <w:pPr/>
      <w:r>
        <w:rPr/>
        <w:t xml:space="preserve">•يُنصح بري اللافندر في الصباح الباكر قبل ارتفاع درجة الحرارة.</w:t>
      </w:r>
    </w:p>
    <w:p>
      <w:pPr/>
      <w:r>
        <w:rPr>
          <w:shd w:val="clear" w:fill="eeee80"/>
        </w:rPr>
        <w:t xml:space="preserve">•تجنب ري اللافندر في الليل لعدم انتشار الفطريات.</w:t>
      </w:r>
    </w:p>
    <w:p>
      <w:pPr/>
      <w:r>
        <w:rPr>
          <w:shd w:val="clear" w:fill="eeee80"/>
        </w:rPr>
        <w:t xml:space="preserve">•يُنصح بري اللافندر عندما تصبح التربة جافة على عمق 3 سم.</w:t>
      </w:r>
    </w:p>
    <w:p>
      <w:pPr/>
      <w:r>
        <w:rPr>
          <w:shd w:val="clear" w:fill="eeee80"/>
        </w:rPr>
        <w:t xml:space="preserve">•يمكنك اختبار رطوبة التربة باستخدام إصبعك.</w:t>
      </w:r>
    </w:p>
    <w:p>
      <w:pPr/>
      <w:r>
        <w:rPr>
          <w:shd w:val="clear" w:fill="eeee80"/>
        </w:rPr>
        <w:t xml:space="preserve">•إذا كان إصبعك جافًا،</w:t>
      </w:r>
    </w:p>
    <w:p>
      <w:pPr/>
      <w:r>
        <w:rPr>
          <w:shd w:val="clear" w:fill="eeee80"/>
        </w:rPr>
        <w:t xml:space="preserve"> فقد حان وقت ري اللافندر.</w:t>
      </w:r>
    </w:p>
    <w:p>
      <w:pPr/>
      <w:r>
        <w:rPr>
          <w:shd w:val="clear" w:fill="eeee80"/>
        </w:rPr>
        <w:t xml:space="preserve">5-الأزهار</w:t>
      </w:r>
    </w:p>
    <w:p>
      <w:pPr/>
      <w:r>
        <w:rPr>
          <w:shd w:val="clear" w:fill="eeee80"/>
        </w:rPr>
        <w:t xml:space="preserve">موسم الإزهار:</w:t>
      </w:r>
    </w:p>
    <w:p>
      <w:pPr/>
      <w:r>
        <w:rPr>
          <w:shd w:val="clear" w:fill="eeee80"/>
        </w:rPr>
        <w:t xml:space="preserve">Saaam,</w:t>
      </w:r>
    </w:p>
    <w:p>
      <w:pPr/>
      <w:r>
        <w:rPr>
          <w:shd w:val="clear" w:fill="eeee80"/>
        </w:rPr>
        <w:t xml:space="preserve">•يبدأ اللافندر في الإزهار بعد حوالي 6-7 أسابيع من زراعة الشتلات.</w:t>
      </w:r>
    </w:p>
    <w:p>
      <w:pPr/>
      <w:r>
        <w:rPr>
          <w:shd w:val="clear" w:fill="eeee80"/>
        </w:rPr>
        <w:t xml:space="preserve">•يُمكن أن يستمر موسم الإزهار لعدة أشهر،</w:t>
      </w:r>
    </w:p>
    <w:p>
      <w:pPr/>
      <w:r>
        <w:rPr>
          <w:shd w:val="clear" w:fill="eeee80"/>
        </w:rPr>
        <w:t xml:space="preserve"> اعتمادًا على نوع اللافندر وظروف الزراعة.</w:t>
      </w:r>
    </w:p>
    <w:p>
      <w:pPr/>
      <w:r>
        <w:rPr>
          <w:shd w:val="clear" w:fill="eeee80"/>
        </w:rPr>
        <w:t xml:space="preserve">-عوامل تؤثر على الإزهار:</w:t>
      </w:r>
    </w:p>
    <w:p>
      <w:pPr/>
      <w:r>
        <w:rPr/>
        <w:t xml:space="preserve">•يُمكن أن يتأخر إزهار اللافندر لأسباب مختلفة،</w:t>
      </w:r>
    </w:p>
    <w:p>
      <w:pPr/>
      <w:r>
        <w:rPr>
          <w:shd w:val="clear" w:fill="eeee80"/>
        </w:rPr>
        <w:t xml:space="preserve"> مثل:</w:t>
      </w:r>
    </w:p>
    <w:p>
      <w:pPr/>
      <w:r>
        <w:rPr>
          <w:shd w:val="clear" w:fill="eeee80"/>
        </w:rPr>
        <w:t xml:space="preserve">-التسميد غير المناسب:</w:t>
      </w:r>
    </w:p>
    <w:p>
      <w:pPr/>
      <w:r>
        <w:rPr>
          <w:shd w:val="clear" w:fill="eeee80"/>
        </w:rPr>
        <w:t xml:space="preserve">=تأكد من اتباع تعليمات التسميد الموجودة على ملصق عبوة السماد.</w:t>
      </w:r>
    </w:p>
    <w:p>
      <w:pPr/>
      <w:r>
        <w:rPr>
          <w:shd w:val="clear" w:fill="eeee80"/>
        </w:rPr>
        <w:t xml:space="preserve">-مشاكل الري:</w:t>
      </w:r>
    </w:p>
    <w:p>
      <w:pPr/>
      <w:r>
        <w:rPr>
          <w:shd w:val="clear" w:fill="eeee80"/>
        </w:rPr>
        <w:t xml:space="preserve">يُمكن أن يؤدي قلة أو كثرة الري إلى تأخر إزهار اللافندر.</w:t>
      </w:r>
    </w:p>
    <w:p>
      <w:pPr/>
      <w:r>
        <w:rPr>
          <w:shd w:val="clear" w:fill="eeee80"/>
        </w:rPr>
        <w:t xml:space="preserve">تأكد من ري اللافندر بانتظام،</w:t>
      </w:r>
    </w:p>
    <w:p>
      <w:pPr/>
      <w:r>
        <w:rPr>
          <w:shd w:val="clear" w:fill="eeee80"/>
        </w:rPr>
        <w:t xml:space="preserve"> لكن لا تُفرط في الري.</w:t>
      </w:r>
    </w:p>
    <w:p>
      <w:pPr/>
      <w:r>
        <w:rPr>
          <w:shd w:val="clear" w:fill="eeee80"/>
        </w:rPr>
        <w:t xml:space="preserve">يُمكن أن تؤثر بعض أمراض النباتات على إزهار اللافندر.</w:t>
      </w:r>
    </w:p>
    <w:p>
      <w:pPr/>
      <w:r>
        <w:rPr>
          <w:shd w:val="clear" w:fill="eeee80"/>
        </w:rPr>
        <w:t xml:space="preserve"> فاستشر خبيرًا في الزراعة.</w:t>
      </w:r>
    </w:p>
    <w:p>
      <w:pPr/>
      <w:r>
        <w:rPr>
          <w:shd w:val="clear" w:fill="eeee80"/>
        </w:rPr>
        <w:t xml:space="preserve">6-الحصاد </w:t>
      </w:r>
    </w:p>
    <w:p>
      <w:pPr/>
      <w:r>
        <w:rPr>
          <w:shd w:val="clear" w:fill="eeee80"/>
        </w:rPr>
        <w:t xml:space="preserve">•يُمكن أيضًا حصاد اللافندر في أي وقت خلال النهار،</w:t>
      </w:r>
    </w:p>
    <w:p>
      <w:pPr/>
      <w:r>
        <w:rPr>
          <w:shd w:val="clear" w:fill="eeee80"/>
        </w:rPr>
        <w:t xml:space="preserve"> لكن قد يكون تركيز الزيوت العطرية أقل.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2026-10-02T00:30:10+00:00</dcterms:created>
  <dcterms:modified xsi:type="dcterms:W3CDTF">2026-10-02T00:30:10+00:00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