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 </w:t>
      </w:r>
    </w:p>
    <w:p>
      <w:pPr/>
      <w:r>
        <w:rPr>
          <w:shd w:val="clear" w:fill="eeee80"/>
        </w:rPr>
        <w:t xml:space="preserve">شهدت السنوات الخمس الأخيرة تطورات هائلة في مجال الإعداد البدني والصحي،</w:t>
      </w:r>
    </w:p>
    <w:p>
      <w:pPr/>
      <w:r>
        <w:rPr>
          <w:shd w:val="clear" w:fill="eeee80"/>
        </w:rPr>
        <w:t xml:space="preserve"> وفي الوقت نفسه،</w:t>
      </w:r>
    </w:p>
    <w:p>
      <w:pPr/>
      <w:r>
        <w:rPr>
          <w:shd w:val="clear" w:fill="eeee80"/>
        </w:rPr>
        <w:t xml:space="preserve"> برزت تحديات عالمية مثل تأثير جائحة كورونا على الأنشطة البدنية،</w:t>
      </w:r>
    </w:p>
    <w:p>
      <w:pPr/>
      <w:r>
        <w:rPr>
          <w:shd w:val="clear" w:fill="eeee80"/>
        </w:rPr>
        <w:t xml:space="preserve"> وزيادة الاضطرابات النفسية المرتبطة بأنماط الحياة الحديثة.</w:t>
      </w:r>
    </w:p>
    <w:p>
      <w:pPr/>
      <w:r>
        <w:rPr>
          <w:shd w:val="clear" w:fill="eeee80"/>
        </w:rPr>
        <w:t xml:space="preserve"> في السنوات الأخيرة،</w:t>
      </w:r>
    </w:p>
    <w:p>
      <w:pPr/>
      <w:r>
        <w:rPr>
          <w:shd w:val="clear" w:fill="eeee80"/>
        </w:rPr>
        <w:t xml:space="preserve"> ظهرت العديد من القضايا المعاصرة المتعلقة بالإعداد البدني والصحي نتيجة للتغيرات الاجتماعية والتكنولوجية والصحية.</w:t>
      </w:r>
    </w:p>
    <w:p>
      <w:pPr/>
      <w:r>
        <w:rPr>
          <w:shd w:val="clear" w:fill="eeee80"/>
        </w:rPr>
        <w:t xml:space="preserve"> هذا البحث يستعرض أبرز القضايا التي برزت في هذا المجال خلال السنوات حيث تتناول هذه القضايا نقص النشاط البدني وتأثيراته على الصحة العامة،</w:t>
      </w:r>
    </w:p>
    <w:p>
      <w:pPr/>
      <w:r>
        <w:rPr>
          <w:shd w:val="clear" w:fill="eeee80"/>
        </w:rPr>
        <w:t xml:space="preserve"> الإصابات الشائعة أثناء الإعداد البدني،</w:t>
      </w:r>
    </w:p>
    <w:p>
      <w:pPr/>
      <w:r>
        <w:rPr>
          <w:shd w:val="clear" w:fill="eeee80"/>
        </w:rPr>
        <w:t xml:space="preserve"> وتأثير النشاط البدني على الصحة النفسية والاجتماعية،</w:t>
      </w:r>
    </w:p>
    <w:p>
      <w:pPr/>
      <w:r>
        <w:rPr>
          <w:shd w:val="clear" w:fill="eeee80"/>
        </w:rPr>
        <w:t xml:space="preserve"> إضافةً إلى أهمية الابتكار في تطوير استراتيجيات تدريبية تناسب احتياجات الأفراد.</w:t>
      </w:r>
    </w:p>
    <w:p>
      <w:pPr/>
      <w:r>
        <w:rPr>
          <w:shd w:val="clear" w:fill="eeee80"/>
        </w:rPr>
        <w:t xml:space="preserve">أولاً: تأثير التكنولوجيا المتقدمة </w:t>
      </w:r>
    </w:p>
    <w:p>
      <w:pPr/>
      <w:r>
        <w:rPr>
          <w:shd w:val="clear" w:fill="eeee80"/>
        </w:rPr>
        <w:t xml:space="preserve"> لكنها أوجدت تحديات أيضًا.</w:t>
      </w:r>
    </w:p>
    <w:p>
      <w:pPr/>
      <w:r>
        <w:rPr>
          <w:shd w:val="clear" w:fill="eeee80"/>
        </w:rPr>
        <w:t xml:space="preserve"> جودة النوم،</w:t>
      </w:r>
    </w:p>
    <w:p>
      <w:pPr/>
      <w:r>
        <w:rPr>
          <w:shd w:val="clear" w:fill="eeee80"/>
        </w:rPr>
        <w:t xml:space="preserve">الذكاء الاصطناعي في تصميم برامج تدريب مخصصة وفقًا لبيانات الفرد.</w:t>
      </w:r>
    </w:p>
    <w:p>
      <w:pPr/>
      <w:r>
        <w:rPr>
          <w:shd w:val="clear" w:fill="eeee80"/>
        </w:rPr>
        <w:t xml:space="preserve">2. التحديات الناتجة: </w:t>
      </w:r>
    </w:p>
    <w:p>
      <w:pPr/>
      <w:r>
        <w:rPr>
          <w:shd w:val="clear" w:fill="eeee80"/>
        </w:rPr>
        <w:t xml:space="preserve">الإفراط في الاعتماد على التكنولوجيا قد يؤدي إلى إهمال الجوانب الاجتماعية للنشاط البدني.</w:t>
      </w:r>
    </w:p>
    <w:p>
      <w:pPr/>
      <w:r>
        <w:rPr>
          <w:shd w:val="clear" w:fill="eeee80"/>
        </w:rPr>
        <w:t xml:space="preserve">: نقص النشاط البدني - </w:t>
      </w:r>
    </w:p>
    <w:p>
      <w:pPr/>
      <w:r>
        <w:rPr>
          <w:shd w:val="clear" w:fill="eeee80"/>
        </w:rPr>
        <w:t xml:space="preserve">تشير تقارير منظمة الصحة العالمية إلى أن قلة النشاط البدني تعد من أبرز التحديات الصحية،</w:t>
      </w:r>
    </w:p>
    <w:p>
      <w:pPr/>
      <w:r>
        <w:rPr>
          <w:shd w:val="clear" w:fill="eeee80"/>
        </w:rPr>
        <w:t xml:space="preserve"> أظهرت الدراسات أن أكثر من 80% من المراهقين لا يلتزمون بالمستوى الموصى به من النشاط البدني اليومي،</w:t>
      </w:r>
    </w:p>
    <w:p>
      <w:pPr/>
      <w:r>
        <w:rPr>
          <w:shd w:val="clear" w:fill="eeee80"/>
        </w:rPr>
        <w:t xml:space="preserve"> مما يؤدي إلى زيادة مخاطر الإصابة بالسمنة وأمراض القلب والسكري.</w:t>
      </w:r>
    </w:p>
    <w:p>
      <w:pPr/>
      <w:r>
        <w:rPr>
          <w:shd w:val="clear" w:fill="eeee80"/>
        </w:rPr>
        <w:t xml:space="preserve"> لتحسين الوضع،</w:t>
      </w:r>
    </w:p>
    <w:p>
      <w:pPr/>
      <w:r>
        <w:rPr>
          <w:shd w:val="clear" w:fill="eeee80"/>
        </w:rPr>
        <w:t xml:space="preserve"> : الإصابات خلال التدريب البدني- </w:t>
      </w:r>
    </w:p>
    <w:p>
      <w:pPr/>
      <w:r>
        <w:rPr>
          <w:shd w:val="clear" w:fill="eeee80"/>
        </w:rPr>
        <w:t xml:space="preserve">أظهرت دراسة أجريت في البيئات العسكرية أن الإصابات الشائعة خلال فترات التدريب البدني تعود غالبًا إلى الإحماء غير الكافي وضعف التأهيل.</w:t>
      </w:r>
    </w:p>
    <w:p>
      <w:pPr/>
      <w:r>
        <w:rPr>
          <w:shd w:val="clear" w:fill="eeee80"/>
        </w:rPr>
        <w:t xml:space="preserve"> تتضمن الإصابات الشائعة إصابات المفاصل والأربطة.</w:t>
      </w:r>
    </w:p>
    <w:p>
      <w:pPr/>
      <w:r>
        <w:rPr>
          <w:shd w:val="clear" w:fill="eeee80"/>
        </w:rPr>
        <w:t xml:space="preserve"> توصي الدراسات بتطوير برامج تدريب تتضمن الإحماء المناسب وأساليب تدريب متخصصة لتقليل الإصابات.</w:t>
      </w:r>
    </w:p>
    <w:p>
      <w:pPr/>
      <w:r>
        <w:rPr>
          <w:shd w:val="clear" w:fill="eeee80"/>
        </w:rPr>
        <w:t xml:space="preserve">إضافة إلى ذلك،</w:t>
      </w:r>
    </w:p>
    <w:p>
      <w:pPr/>
      <w:r>
        <w:rPr>
          <w:shd w:val="clear" w:fill="eeee80"/>
        </w:rPr>
        <w:t xml:space="preserve"> يجب توفير الدعم الطبي خلال فترات التدريب البدني وتوعية الأفراد بأهمية تقنيات الإحماء الصحيحة قبل البدء في الأنشطة </w:t>
      </w:r>
    </w:p>
    <w:p>
      <w:pPr/>
      <w:r>
        <w:rPr>
          <w:shd w:val="clear" w:fill="eeee80"/>
        </w:rPr>
        <w:t xml:space="preserve">خلال جائحة كوفيد-19،</w:t>
      </w:r>
    </w:p>
    <w:p>
      <w:pPr/>
      <w:r>
        <w:rPr>
          <w:shd w:val="clear" w:fill="eeee80"/>
        </w:rPr>
        <w:t xml:space="preserve"> واجهت العديد من الفئات العمرية تحديات في ممارسة النشاط البدني بسبب القيود المفروضة على الحركة.</w:t>
      </w:r>
    </w:p>
    <w:p>
      <w:pPr/>
      <w:r>
        <w:rPr>
          <w:shd w:val="clear" w:fill="eeee80"/>
        </w:rPr>
        <w:t xml:space="preserve"> مع التأكيد على دورها في تعزيز المناعة والصحة النفسية.</w:t>
      </w:r>
    </w:p>
    <w:p>
      <w:pPr/>
      <w:r>
        <w:rPr>
          <w:shd w:val="clear" w:fill="eeee80"/>
        </w:rPr>
        <w:t xml:space="preserve">غيرت الجائحة الكثير من أنماط الحياة،</w:t>
      </w:r>
    </w:p>
    <w:p>
      <w:pPr/>
      <w:r>
        <w:rPr>
          <w:shd w:val="clear" w:fill="eeee80"/>
        </w:rPr>
        <w:t xml:space="preserve"> مما أثر بشكل كبير على الصحة البدنية.</w:t>
      </w:r>
    </w:p>
    <w:p>
      <w:pPr/>
      <w:r>
        <w:rPr>
          <w:shd w:val="clear" w:fill="eeee80"/>
        </w:rPr>
        <w:t xml:space="preserve">1. التحديات التي ظهرت: </w:t>
      </w:r>
    </w:p>
    <w:p>
      <w:pPr/>
      <w:r>
        <w:rPr>
          <w:shd w:val="clear" w:fill="eeee80"/>
        </w:rPr>
        <w:t xml:space="preserve"> زيادة الجلوس والخمول مع التحول إلى العمل والتعليم عن بُعد.</w:t>
      </w:r>
    </w:p>
    <w:p>
      <w:pPr/>
      <w:r>
        <w:rPr>
          <w:shd w:val="clear" w:fill="eeee80"/>
        </w:rPr>
        <w:t xml:space="preserve">انتشار التدريبات الافتراضية ومنصات التدريب عبر الإنترنت.</w:t>
      </w:r>
    </w:p>
    <w:p>
      <w:pPr/>
      <w:r>
        <w:rPr>
          <w:shd w:val="clear" w:fill="eeee80"/>
        </w:rPr>
        <w:t xml:space="preserve">إعادة تصميم المساحات العامة لتشجيع النشاط البدني في الهواء الطلق.</w:t>
      </w:r>
    </w:p>
    <w:p>
      <w:pPr/>
      <w:r>
        <w:rPr>
          <w:shd w:val="clear" w:fill="eeee80"/>
        </w:rPr>
        <w:t xml:space="preserve">تأثير النشاط البدني على الصحة النفسية والاجتماعية </w:t>
      </w:r>
    </w:p>
    <w:p>
      <w:pPr/>
      <w:r>
        <w:rPr>
          <w:shd w:val="clear" w:fill="eeee80"/>
        </w:rPr>
        <w:t xml:space="preserve">يساهم النشاط البدني المنتظم في تحسين الصحة النفسية والاجتماعية،</w:t>
      </w:r>
    </w:p>
    <w:p>
      <w:pPr/>
      <w:r>
        <w:rPr>
          <w:shd w:val="clear" w:fill="eeee80"/>
        </w:rPr>
        <w:t xml:space="preserve"> خاصة بين المراهقين.</w:t>
      </w:r>
    </w:p>
    <w:p>
      <w:pPr/>
      <w:r>
        <w:rPr>
          <w:shd w:val="clear" w:fill="eeee80"/>
        </w:rPr>
        <w:t xml:space="preserve"> كما ثبتت أهميته في تخفيف الضغط النفسي وتحسين التفاعل الاجتماعي.</w:t>
      </w:r>
    </w:p>
    <w:p>
      <w:pPr/>
      <w:r>
        <w:rPr>
          <w:shd w:val="clear" w:fill="eeee80"/>
        </w:rPr>
        <w:t xml:space="preserve"> خلال جائحة كورونا،</w:t>
      </w:r>
    </w:p>
    <w:p>
      <w:pPr/>
      <w:r>
        <w:rPr>
          <w:shd w:val="clear" w:fill="eeee80"/>
        </w:rPr>
        <w:t xml:space="preserve">الحفاظ على الصحة النفسية في ظل القيود المفروضة </w:t>
      </w:r>
    </w:p>
    <w:p>
      <w:pPr/>
      <w:r>
        <w:rPr>
          <w:shd w:val="clear" w:fill="eeee80"/>
        </w:rPr>
        <w:t xml:space="preserve">أصبح الربط بين الصحة النفسية والنشاط البدني محور اهتمام عالمي.</w:t>
      </w:r>
    </w:p>
    <w:p>
      <w:pPr/>
      <w:r>
        <w:rPr>
          <w:shd w:val="clear" w:fill="eeee80"/>
        </w:rPr>
        <w:t xml:space="preserve">ازدادت الدراسات التي تؤكد أن النشاط البدني يساهم في تقليل القلق والاكتئاب.</w:t>
      </w:r>
    </w:p>
    <w:p>
      <w:pPr/>
      <w:r>
        <w:rPr>
          <w:shd w:val="clear" w:fill="eeee80"/>
        </w:rPr>
        <w:t xml:space="preserve">برامج دمج اليوغا والتأمل مع الرياضة التقليدية.</w:t>
      </w:r>
    </w:p>
    <w:p>
      <w:pPr/>
      <w:r>
        <w:rPr>
          <w:shd w:val="clear" w:fill="eeee80"/>
        </w:rPr>
        <w:t xml:space="preserve">2. التحديات المستمرة: </w:t>
      </w:r>
    </w:p>
    <w:p>
      <w:pPr/>
      <w:r>
        <w:rPr>
          <w:shd w:val="clear" w:fill="eeee80"/>
        </w:rPr>
        <w:t xml:space="preserve">ضغط وسائل التواصل الاجتماعي على صورة الجسم المثالي وزيادة الاضطرابات النفسية.</w:t>
      </w:r>
    </w:p>
    <w:p>
      <w:pPr/>
      <w:r>
        <w:rPr>
          <w:shd w:val="clear" w:fill="eeee80"/>
        </w:rPr>
        <w:t xml:space="preserve">الحاجة إلى متخصصين في الصحة النفسية المرتبطة بالرياضة </w:t>
      </w:r>
    </w:p>
    <w:p>
      <w:pPr/>
      <w:r>
        <w:rPr>
          <w:shd w:val="clear" w:fill="eeee80"/>
        </w:rPr>
        <w:t xml:space="preserve">رابعًا: التغذية والتوجهات الصحية الحديثة </w:t>
      </w:r>
    </w:p>
    <w:p>
      <w:pPr/>
      <w:r>
        <w:rPr>
          <w:shd w:val="clear" w:fill="eeee80"/>
        </w:rPr>
        <w:t xml:space="preserve"> برزت قضايا جديدة في مجال التغذية المتصلة بالإعداد البدني.</w:t>
      </w:r>
    </w:p>
    <w:p>
      <w:pPr/>
      <w:r>
        <w:rPr>
          <w:shd w:val="clear" w:fill="eeee80"/>
        </w:rPr>
        <w:t xml:space="preserve">1. التوجهات الشائعة: </w:t>
      </w:r>
    </w:p>
    <w:p>
      <w:pPr/>
      <w:r>
        <w:rPr>
          <w:shd w:val="clear" w:fill="eeee80"/>
        </w:rPr>
        <w:t xml:space="preserve">الاعتماد على الحميات النباتية والأنظمة منخفضة الكربوهيدرات لتحسين الأداء الرياضي.</w:t>
      </w:r>
    </w:p>
    <w:p>
      <w:pPr/>
      <w:r>
        <w:rPr>
          <w:shd w:val="clear" w:fill="eeee80"/>
        </w:rPr>
        <w:t xml:space="preserve">زيادة استخدام المكملات الغذائية وتوجيه التركيز نحو "الأغذية الوظيفية".</w:t>
      </w:r>
    </w:p>
    <w:p>
      <w:pPr/>
      <w:r>
        <w:rPr>
          <w:shd w:val="clear" w:fill="eeee80"/>
        </w:rPr>
        <w:t xml:space="preserve">2. المخاطر المحتملة: </w:t>
      </w:r>
    </w:p>
    <w:p>
      <w:pPr/>
      <w:r>
        <w:rPr>
          <w:shd w:val="clear" w:fill="eeee80"/>
        </w:rPr>
        <w:t xml:space="preserve">سوء استخدام المكملات الغذائية قد يؤدي إلى أضرار صحية على المدى الطويل.</w:t>
      </w:r>
    </w:p>
    <w:p>
      <w:pPr/>
      <w:r>
        <w:rPr>
          <w:shd w:val="clear" w:fill="eeee80"/>
        </w:rPr>
        <w:t xml:space="preserve">نقص المعرفة العلمية الموثوقة بين المستهلكين </w:t>
      </w:r>
    </w:p>
    <w:p>
      <w:pPr/>
      <w:r>
        <w:rPr>
          <w:shd w:val="clear" w:fill="eeee80"/>
        </w:rPr>
        <w:t xml:space="preserve">خامسا:تقنيات جديدة في الإعداد البدني: </w:t>
      </w:r>
    </w:p>
    <w:p>
      <w:pPr/>
      <w:r>
        <w:rPr>
          <w:shd w:val="clear" w:fill="eeee80"/>
        </w:rPr>
        <w:t xml:space="preserve">استخدام تقنيات متقدمة مثل برامج التدريب عالي الشدة (HIIT) لتحسين الأداء الرياضي.</w:t>
      </w:r>
    </w:p>
    <w:p>
      <w:pPr/>
      <w:r>
        <w:rPr>
          <w:shd w:val="clear" w:fill="eeee80"/>
        </w:rPr>
        <w:t xml:space="preserve"> أظهرت الدراسات تأثيرًا إيجابيًا لهذه البرامج على تحمل السرعة وزيادة الكفاءة القلبية لدى الرياضيين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2026-09-13T08:38:33+00:00</dcterms:created>
  <dcterms:modified xsi:type="dcterms:W3CDTF">2026-09-13T08:38:33+00:00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