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فيما يتعلق بمنافسة النقل الخاص،</w:t>
      </w:r>
    </w:p>
    <w:p>
      <w:pPr/>
      <w:r>
        <w:rPr/>
        <w:t xml:space="preserve"> فقد أدى استخدام السيارات الخصوصي في المدن إلى تزايد حركة المرور واحتقانها في قلب المدينة،</w:t>
      </w:r>
    </w:p>
    <w:p>
      <w:pPr/>
      <w:r>
        <w:rPr>
          <w:shd w:val="clear" w:fill="eeee80"/>
        </w:rPr>
        <w:t xml:space="preserve"> وبالتالي تزايدت معدلات استهلاك الوقود وعدم قدرته</w:t>
      </w:r>
    </w:p>
    <w:p>
      <w:pPr/>
      <w:r>
        <w:rPr/>
        <w:t xml:space="preserve">على نقل الأفراد،</w:t>
      </w:r>
    </w:p>
    <w:p>
      <w:pPr/>
      <w:r>
        <w:rPr>
          <w:shd w:val="clear" w:fill="eeee80"/>
        </w:rPr>
        <w:t xml:space="preserve"> مثلما هو حاصل في وسائط النقل العام.</w:t>
      </w:r>
    </w:p>
    <w:p>
      <w:pPr/>
      <w:r>
        <w:rPr>
          <w:shd w:val="clear" w:fill="eeee80"/>
        </w:rPr>
        <w:t xml:space="preserve"> ويظهر الفرق بين مدينتي لوس انجلوس ومدينة نيويورك،</w:t>
      </w:r>
    </w:p>
    <w:p>
      <w:pPr/>
      <w:r>
        <w:rPr>
          <w:shd w:val="clear" w:fill="eeee80"/>
        </w:rPr>
        <w:t xml:space="preserve"> حيث تتمتع الثانية بقدر أكبر من استخدام النقل العام،</w:t>
      </w:r>
    </w:p>
    <w:p>
      <w:pPr/>
      <w:r>
        <w:rPr>
          <w:shd w:val="clear" w:fill="eeee80"/>
        </w:rPr>
        <w:t xml:space="preserve"> بينما لا توجد الأولى من الاستثمارات بهذا الصدد سوى القليل.</w:t>
      </w:r>
    </w:p>
    <w:p>
      <w:pPr/>
      <w:r>
        <w:rPr/>
        <w:t xml:space="preserve"> وبالرغم من تقارب دخل رب الأسرة في المدينتين،</w:t>
      </w:r>
    </w:p>
    <w:p>
      <w:pPr/>
      <w:r>
        <w:rPr>
          <w:shd w:val="clear" w:fill="eeee80"/>
        </w:rPr>
        <w:t xml:space="preserve"> إلا أن ملكية السيارات الخاصة في لوس انجلوس تزيد عن مثيلتها في نيويورك بنحو 70%،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2026-10-17T17:49:59+00:00</dcterms:created>
  <dcterms:modified xsi:type="dcterms:W3CDTF">2026-10-17T17:49:59+00:00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