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حب الذات يُعتبر مفهوم الذات مصطلح مهم لكل من علم النفس الاجتماعي والإنساني،</w:t>
      </w:r>
    </w:p>
    <w:p>
      <w:pPr/>
      <w:r>
        <w:rPr>
          <w:shd w:val="clear" w:fill="eeee80"/>
        </w:rPr>
        <w:t xml:space="preserve"> ويُستخدم للإشارة إلى كيفية تقييم،</w:t>
      </w:r>
    </w:p>
    <w:p>
      <w:pPr/>
      <w:r>
        <w:rPr>
          <w:shd w:val="clear" w:fill="eeee80"/>
        </w:rPr>
        <w:t xml:space="preserve"> ويتضمن ذلك صفات الشخص،</w:t>
      </w:r>
    </w:p>
    <w:p>
      <w:pPr/>
      <w:r>
        <w:rPr>
          <w:shd w:val="clear" w:fill="eeee80"/>
        </w:rPr>
        <w:t xml:space="preserve">١] أما حب الذات فهو مصطلح يُعبر عن حالة التقدير للنفس والذي ينمو ويتطور من خلال ممارسة الأعمال التي تدعم نمو الشخص الجسدي،</w:t>
      </w:r>
    </w:p>
    <w:p>
      <w:pPr/>
      <w:r>
        <w:rPr>
          <w:shd w:val="clear" w:fill="eeee80"/>
        </w:rPr>
        <w:t xml:space="preserve"> وفيه يتقبل الشخص نقاط ضعفه،</w:t>
      </w:r>
    </w:p>
    <w:p>
      <w:pPr/>
      <w:r>
        <w:rPr>
          <w:shd w:val="clear" w:fill="eeee80"/>
        </w:rPr>
        <w:t xml:space="preserve"> ويتعامل مع نقاط قوته بشكل أفضل،</w:t>
      </w:r>
    </w:p>
    <w:p>
      <w:pPr/>
      <w:r>
        <w:rPr>
          <w:shd w:val="clear" w:fill="eeee80"/>
        </w:rPr>
        <w:t xml:space="preserve"> كما أنه لا يحتاج إلى تفسير نواقصه بل يُركز على تحقيق أهدافه للوصول إلى النجاح،</w:t>
      </w:r>
    </w:p>
    <w:p>
      <w:pPr/>
      <w:r>
        <w:rPr>
          <w:shd w:val="clear" w:fill="eeee80"/>
        </w:rPr>
        <w:t xml:space="preserve">٢] كيفية حب الذات استخدام نقاط القوة إن استخدام نقاط القوة تُعزز من ثقة الشخص بنفسه وبالتالي حبه لذاته،</w:t>
      </w:r>
    </w:p>
    <w:p>
      <w:pPr/>
      <w:r>
        <w:rPr>
          <w:shd w:val="clear" w:fill="eeee80"/>
        </w:rPr>
        <w:t xml:space="preserve"> ويُمكن أن يتم ذلك من خلال التفكير في بعض الإنجازات التي حققها الشخص في حياته،</w:t>
      </w:r>
    </w:p>
    <w:p>
      <w:pPr/>
      <w:r>
        <w:rPr/>
        <w:t xml:space="preserve"> بغض النظر عن حجم تلك الإنجازات، كالفوز بجائزة ما،</w:t>
      </w:r>
    </w:p>
    <w:p>
      <w:pPr/>
      <w:r>
        <w:rPr>
          <w:shd w:val="clear" w:fill="eeee80"/>
        </w:rPr>
        <w:t xml:space="preserve"> ثمّ كتابة نقاط القوة التي تمّ استخدامها لإنجاز تلك الأهداف واستخدامها لتحقيق المزيد من النجاح.</w:t>
      </w:r>
    </w:p>
    <w:p>
      <w:pPr/>
      <w:r>
        <w:rPr>
          <w:shd w:val="clear" w:fill="eeee80"/>
        </w:rPr>
        <w:t xml:space="preserve">٣] تجنب المقارنات من أهم الأسس لتحقيق حب الذات الابتعاد عن أسلوب مقارنة النفس بالآخرين،</w:t>
      </w:r>
    </w:p>
    <w:p>
      <w:pPr/>
      <w:r>
        <w:rPr>
          <w:shd w:val="clear" w:fill="eeee80"/>
        </w:rPr>
        <w:t xml:space="preserve"> بحيث يجب على الشخص السعي لتطوير ذاته وتنمية معرفته للحصول على نسخة أفضل من نفسه،</w:t>
      </w:r>
    </w:p>
    <w:p>
      <w:pPr/>
      <w:r>
        <w:rPr>
          <w:shd w:val="clear" w:fill="eeee80"/>
        </w:rPr>
        <w:t xml:space="preserve"> وعدم النظر إلى الأشخاص الآخرين ومقارنتهم بالذات.</w:t>
      </w:r>
    </w:p>
    <w:p>
      <w:pPr/>
      <w:r>
        <w:rPr>
          <w:shd w:val="clear" w:fill="eeee80"/>
        </w:rPr>
        <w:t xml:space="preserve">٣] الاستمتاع بالوقت مع النفس يجب على الشخص القيام بالأنشطة المختلفة التي يستمتع بها عندما يكون وحيداً؛</w:t>
      </w:r>
    </w:p>
    <w:p>
      <w:pPr/>
      <w:r>
        <w:rPr>
          <w:shd w:val="clear" w:fill="eeee80"/>
        </w:rPr>
        <w:t xml:space="preserve"> وذلك للوصول إلى حب الذات،</w:t>
      </w:r>
    </w:p>
    <w:p>
      <w:pPr/>
      <w:r>
        <w:rPr>
          <w:shd w:val="clear" w:fill="eeee80"/>
        </w:rPr>
        <w:t xml:space="preserve"> بالإضافة إلى ضرورة الاستمتاع بأموره الخاصة التي يقوم بها سواء كان يسير في منتزه،</w:t>
      </w:r>
    </w:p>
    <w:p>
      <w:pPr/>
      <w:r>
        <w:rPr>
          <w:shd w:val="clear" w:fill="eeee80"/>
        </w:rPr>
        <w:t xml:space="preserve">٤] قول كلمة "لا" يجب على الشخص أن يمنح نفسه إذناً برفض طلب أو أمر ما وقول كلمة "لا"،</w:t>
      </w:r>
    </w:p>
    <w:p>
      <w:pPr/>
      <w:r>
        <w:rPr>
          <w:shd w:val="clear" w:fill="eeee80"/>
        </w:rPr>
        <w:t xml:space="preserve"> أو أخذ وقت كافٍ للتفكير في قرار معين قبل قبوله،</w:t>
      </w:r>
    </w:p>
    <w:p>
      <w:pPr/>
      <w:r>
        <w:rPr>
          <w:shd w:val="clear" w:fill="eeee80"/>
        </w:rPr>
        <w:t xml:space="preserve"> ومن الأمثلة على ذلك قول: "أنا بحاجة إلى النظر في الجدول الزمني الخاص بي"،</w:t>
      </w:r>
    </w:p>
    <w:p>
      <w:pPr/>
      <w:r>
        <w:rPr>
          <w:shd w:val="clear" w:fill="eeee80"/>
        </w:rPr>
        <w:t xml:space="preserve"> فهذا يُساعد الشخص على فعل ما يُحبه ويرضيه مما يُعزز من حبه لذاته.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2026-08-30T09:26:35+00:00</dcterms:created>
  <dcterms:modified xsi:type="dcterms:W3CDTF">2026-08-30T09:26:35+00:00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